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7EB510" w14:textId="06819E73" w:rsidR="008741C8" w:rsidRDefault="008741C8" w:rsidP="008741C8">
      <w:pPr>
        <w:spacing w:after="0" w:line="276" w:lineRule="auto"/>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val="uk-UA" w:eastAsia="zh-CN"/>
        </w:rPr>
        <w:t xml:space="preserve">                                    </w:t>
      </w:r>
      <w:r>
        <w:rPr>
          <w:rFonts w:ascii="Calibri" w:hAnsi="Calibri" w:cs="Calibri"/>
          <w:noProof/>
          <w:lang w:eastAsia="ru-RU"/>
        </w:rPr>
        <w:drawing>
          <wp:inline distT="0" distB="0" distL="0" distR="0" wp14:anchorId="2C2D861C" wp14:editId="35C5F62B">
            <wp:extent cx="428625" cy="6381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8625" cy="638175"/>
                    </a:xfrm>
                    <a:prstGeom prst="rect">
                      <a:avLst/>
                    </a:prstGeom>
                    <a:noFill/>
                    <a:ln>
                      <a:noFill/>
                    </a:ln>
                  </pic:spPr>
                </pic:pic>
              </a:graphicData>
            </a:graphic>
          </wp:inline>
        </w:drawing>
      </w:r>
      <w:r>
        <w:rPr>
          <w:rFonts w:ascii="Times New Roman" w:eastAsia="Times New Roman" w:hAnsi="Times New Roman" w:cs="Times New Roman"/>
          <w:b/>
          <w:sz w:val="28"/>
          <w:szCs w:val="28"/>
          <w:lang w:eastAsia="zh-CN"/>
        </w:rPr>
        <w:tab/>
      </w:r>
      <w:r>
        <w:rPr>
          <w:rFonts w:ascii="Times New Roman" w:eastAsia="Times New Roman" w:hAnsi="Times New Roman" w:cs="Times New Roman"/>
          <w:b/>
          <w:sz w:val="28"/>
          <w:szCs w:val="28"/>
          <w:lang w:eastAsia="zh-CN"/>
        </w:rPr>
        <w:tab/>
      </w:r>
      <w:r>
        <w:rPr>
          <w:rFonts w:ascii="Times New Roman" w:eastAsia="Times New Roman" w:hAnsi="Times New Roman" w:cs="Times New Roman"/>
          <w:b/>
          <w:sz w:val="28"/>
          <w:szCs w:val="28"/>
          <w:lang w:eastAsia="zh-CN"/>
        </w:rPr>
        <w:tab/>
      </w:r>
      <w:r>
        <w:rPr>
          <w:rFonts w:ascii="Times New Roman" w:eastAsia="Times New Roman" w:hAnsi="Times New Roman" w:cs="Times New Roman"/>
          <w:b/>
          <w:sz w:val="28"/>
          <w:szCs w:val="28"/>
          <w:lang w:eastAsia="zh-CN"/>
        </w:rPr>
        <w:tab/>
      </w:r>
    </w:p>
    <w:p w14:paraId="3CF51F4C" w14:textId="77777777" w:rsidR="008741C8" w:rsidRDefault="008741C8" w:rsidP="008741C8">
      <w:pPr>
        <w:spacing w:after="0" w:line="276" w:lineRule="auto"/>
        <w:jc w:val="center"/>
        <w:rPr>
          <w:rFonts w:ascii="Times New Roman" w:eastAsia="Times New Roman" w:hAnsi="Times New Roman" w:cs="Times New Roman"/>
          <w:sz w:val="24"/>
          <w:szCs w:val="24"/>
          <w:lang w:val="uk-UA" w:eastAsia="zh-CN"/>
        </w:rPr>
      </w:pPr>
      <w:r>
        <w:rPr>
          <w:rFonts w:ascii="Times New Roman" w:eastAsia="Times New Roman" w:hAnsi="Times New Roman" w:cs="Times New Roman"/>
          <w:b/>
          <w:sz w:val="28"/>
          <w:szCs w:val="28"/>
          <w:lang w:eastAsia="zh-CN"/>
        </w:rPr>
        <w:t>БУЧАНСЬКА  МІСЬКА  РАДА</w:t>
      </w:r>
    </w:p>
    <w:p w14:paraId="22BE8373" w14:textId="77777777" w:rsidR="008741C8" w:rsidRDefault="008741C8" w:rsidP="008741C8">
      <w:pPr>
        <w:keepNext/>
        <w:pBdr>
          <w:bottom w:val="single" w:sz="12" w:space="1" w:color="000000"/>
        </w:pBdr>
        <w:tabs>
          <w:tab w:val="num" w:pos="0"/>
        </w:tabs>
        <w:suppressAutoHyphens/>
        <w:spacing w:after="0" w:line="240" w:lineRule="auto"/>
        <w:ind w:left="5812" w:hanging="5760"/>
        <w:outlineLvl w:val="1"/>
        <w:rPr>
          <w:rFonts w:ascii="Times New Roman" w:eastAsia="Times New Roman" w:hAnsi="Times New Roman" w:cs="Times New Roman"/>
          <w:b/>
          <w:sz w:val="20"/>
          <w:szCs w:val="20"/>
          <w:lang w:val="uk-UA" w:eastAsia="zh-CN"/>
        </w:rPr>
      </w:pPr>
      <w:r>
        <w:rPr>
          <w:rFonts w:ascii="Times New Roman" w:eastAsia="Times New Roman" w:hAnsi="Times New Roman" w:cs="Times New Roman"/>
          <w:b/>
          <w:sz w:val="28"/>
          <w:szCs w:val="28"/>
          <w:lang w:val="uk-UA" w:eastAsia="zh-CN"/>
        </w:rPr>
        <w:t xml:space="preserve">                                           </w:t>
      </w:r>
    </w:p>
    <w:p w14:paraId="01C58848" w14:textId="77777777" w:rsidR="008741C8" w:rsidRDefault="008741C8" w:rsidP="008741C8">
      <w:pPr>
        <w:suppressAutoHyphens/>
        <w:spacing w:after="0" w:line="240" w:lineRule="auto"/>
        <w:jc w:val="center"/>
        <w:rPr>
          <w:rFonts w:ascii="Times New Roman" w:eastAsia="Times New Roman" w:hAnsi="Times New Roman" w:cs="Times New Roman"/>
          <w:b/>
          <w:sz w:val="28"/>
          <w:szCs w:val="28"/>
          <w:lang w:val="uk-UA" w:eastAsia="zh-CN"/>
        </w:rPr>
      </w:pPr>
      <w:r>
        <w:rPr>
          <w:rFonts w:ascii="Times New Roman" w:eastAsia="Times New Roman" w:hAnsi="Times New Roman" w:cs="Times New Roman"/>
          <w:b/>
          <w:bCs/>
          <w:sz w:val="28"/>
          <w:szCs w:val="28"/>
          <w:lang w:val="uk-UA" w:eastAsia="zh-CN"/>
        </w:rPr>
        <w:t>ТРИДЦЯТЬ ДРУГА СЕСІЯ</w:t>
      </w:r>
      <w:r>
        <w:rPr>
          <w:rFonts w:ascii="Times New Roman" w:eastAsia="Times New Roman" w:hAnsi="Times New Roman" w:cs="Times New Roman"/>
          <w:b/>
          <w:sz w:val="28"/>
          <w:szCs w:val="28"/>
          <w:lang w:val="uk-UA" w:eastAsia="zh-CN"/>
        </w:rPr>
        <w:t xml:space="preserve">  ВОСЬМОГО  СКЛИКАННЯ</w:t>
      </w:r>
    </w:p>
    <w:p w14:paraId="1209D9CC" w14:textId="77777777" w:rsidR="008741C8" w:rsidRDefault="008741C8" w:rsidP="008741C8">
      <w:pPr>
        <w:keepNext/>
        <w:tabs>
          <w:tab w:val="num" w:pos="0"/>
        </w:tabs>
        <w:suppressAutoHyphens/>
        <w:spacing w:after="0" w:line="240" w:lineRule="auto"/>
        <w:jc w:val="center"/>
        <w:outlineLvl w:val="0"/>
        <w:rPr>
          <w:rFonts w:ascii="Times New Roman" w:eastAsia="Times New Roman" w:hAnsi="Times New Roman" w:cs="Times New Roman"/>
          <w:b/>
          <w:sz w:val="20"/>
          <w:szCs w:val="20"/>
          <w:lang w:val="uk-UA" w:eastAsia="zh-CN"/>
        </w:rPr>
      </w:pPr>
      <w:r>
        <w:rPr>
          <w:rFonts w:ascii="Times New Roman" w:eastAsia="Times New Roman" w:hAnsi="Times New Roman" w:cs="Times New Roman"/>
          <w:b/>
          <w:sz w:val="20"/>
          <w:szCs w:val="20"/>
          <w:lang w:val="uk-UA" w:eastAsia="zh-CN"/>
        </w:rPr>
        <w:t xml:space="preserve">(ПОЗАЧЕРГОВА)  </w:t>
      </w:r>
    </w:p>
    <w:p w14:paraId="1EF51DF6" w14:textId="77777777" w:rsidR="008741C8" w:rsidRDefault="008741C8" w:rsidP="008741C8">
      <w:pPr>
        <w:keepNext/>
        <w:tabs>
          <w:tab w:val="num" w:pos="0"/>
        </w:tabs>
        <w:suppressAutoHyphens/>
        <w:spacing w:after="0" w:line="240" w:lineRule="auto"/>
        <w:jc w:val="center"/>
        <w:outlineLvl w:val="0"/>
        <w:rPr>
          <w:rFonts w:ascii="Times New Roman" w:eastAsia="Times New Roman" w:hAnsi="Times New Roman" w:cs="Times New Roman"/>
          <w:b/>
          <w:sz w:val="20"/>
          <w:szCs w:val="20"/>
          <w:lang w:val="uk-UA" w:eastAsia="zh-CN"/>
        </w:rPr>
      </w:pPr>
    </w:p>
    <w:p w14:paraId="3C8B2F59" w14:textId="77777777" w:rsidR="008741C8" w:rsidRDefault="008741C8" w:rsidP="008741C8">
      <w:pPr>
        <w:keepNext/>
        <w:tabs>
          <w:tab w:val="num" w:pos="0"/>
        </w:tabs>
        <w:suppressAutoHyphens/>
        <w:spacing w:after="0" w:line="240" w:lineRule="auto"/>
        <w:jc w:val="center"/>
        <w:outlineLvl w:val="0"/>
        <w:rPr>
          <w:rFonts w:ascii="Times New Roman" w:eastAsia="Times New Roman" w:hAnsi="Times New Roman" w:cs="Times New Roman"/>
          <w:b/>
          <w:sz w:val="28"/>
          <w:szCs w:val="28"/>
          <w:lang w:val="uk-UA" w:eastAsia="zh-CN"/>
        </w:rPr>
      </w:pPr>
      <w:r>
        <w:rPr>
          <w:rFonts w:ascii="Times New Roman" w:eastAsia="Times New Roman" w:hAnsi="Times New Roman" w:cs="Times New Roman"/>
          <w:b/>
          <w:sz w:val="28"/>
          <w:szCs w:val="28"/>
          <w:lang w:val="uk-UA" w:eastAsia="zh-CN"/>
        </w:rPr>
        <w:t xml:space="preserve">Р  І  Ш  Е  Н  </w:t>
      </w:r>
      <w:proofErr w:type="spellStart"/>
      <w:r>
        <w:rPr>
          <w:rFonts w:ascii="Times New Roman" w:eastAsia="Times New Roman" w:hAnsi="Times New Roman" w:cs="Times New Roman"/>
          <w:b/>
          <w:sz w:val="28"/>
          <w:szCs w:val="28"/>
          <w:lang w:val="uk-UA" w:eastAsia="zh-CN"/>
        </w:rPr>
        <w:t>Н</w:t>
      </w:r>
      <w:proofErr w:type="spellEnd"/>
      <w:r>
        <w:rPr>
          <w:rFonts w:ascii="Times New Roman" w:eastAsia="Times New Roman" w:hAnsi="Times New Roman" w:cs="Times New Roman"/>
          <w:b/>
          <w:sz w:val="28"/>
          <w:szCs w:val="28"/>
          <w:lang w:val="uk-UA" w:eastAsia="zh-CN"/>
        </w:rPr>
        <w:t xml:space="preserve">  Я</w:t>
      </w:r>
    </w:p>
    <w:p w14:paraId="42A44006" w14:textId="77777777" w:rsidR="008741C8" w:rsidRDefault="008741C8" w:rsidP="008741C8">
      <w:pPr>
        <w:keepNext/>
        <w:tabs>
          <w:tab w:val="num" w:pos="0"/>
        </w:tabs>
        <w:suppressAutoHyphens/>
        <w:spacing w:after="0" w:line="240" w:lineRule="auto"/>
        <w:jc w:val="center"/>
        <w:outlineLvl w:val="0"/>
        <w:rPr>
          <w:rFonts w:ascii="Times New Roman" w:eastAsia="Times New Roman" w:hAnsi="Times New Roman" w:cs="Times New Roman"/>
          <w:sz w:val="24"/>
          <w:szCs w:val="24"/>
          <w:lang w:val="uk-UA" w:eastAsia="zh-CN"/>
        </w:rPr>
      </w:pPr>
    </w:p>
    <w:p w14:paraId="32390617" w14:textId="77777777" w:rsidR="008741C8" w:rsidRDefault="008741C8" w:rsidP="008741C8">
      <w:pPr>
        <w:keepNext/>
        <w:tabs>
          <w:tab w:val="num" w:pos="0"/>
        </w:tabs>
        <w:suppressAutoHyphens/>
        <w:spacing w:after="0" w:line="240" w:lineRule="auto"/>
        <w:outlineLvl w:val="0"/>
        <w:rPr>
          <w:rFonts w:ascii="Times New Roman" w:eastAsia="Times New Roman" w:hAnsi="Times New Roman" w:cs="Times New Roman"/>
          <w:sz w:val="26"/>
          <w:szCs w:val="26"/>
          <w:lang w:val="uk-UA" w:eastAsia="zh-CN"/>
        </w:rPr>
      </w:pPr>
      <w:r>
        <w:rPr>
          <w:rFonts w:ascii="Times New Roman" w:eastAsia="Times New Roman" w:hAnsi="Times New Roman" w:cs="Times New Roman"/>
          <w:b/>
          <w:sz w:val="26"/>
          <w:szCs w:val="26"/>
          <w:lang w:val="uk-UA" w:eastAsia="zh-CN"/>
        </w:rPr>
        <w:t>05.08.2022</w:t>
      </w:r>
      <w:r>
        <w:rPr>
          <w:rFonts w:ascii="Times New Roman" w:eastAsia="Times New Roman" w:hAnsi="Times New Roman" w:cs="Times New Roman"/>
          <w:b/>
          <w:sz w:val="26"/>
          <w:szCs w:val="26"/>
          <w:lang w:val="uk-UA" w:eastAsia="zh-CN"/>
        </w:rPr>
        <w:tab/>
      </w:r>
      <w:r>
        <w:rPr>
          <w:rFonts w:ascii="Times New Roman" w:eastAsia="Times New Roman" w:hAnsi="Times New Roman" w:cs="Times New Roman"/>
          <w:b/>
          <w:sz w:val="26"/>
          <w:szCs w:val="26"/>
          <w:lang w:val="uk-UA" w:eastAsia="zh-CN"/>
        </w:rPr>
        <w:tab/>
      </w:r>
      <w:r>
        <w:rPr>
          <w:rFonts w:ascii="Times New Roman" w:eastAsia="Times New Roman" w:hAnsi="Times New Roman" w:cs="Times New Roman"/>
          <w:b/>
          <w:sz w:val="26"/>
          <w:szCs w:val="26"/>
          <w:lang w:val="uk-UA" w:eastAsia="zh-CN"/>
        </w:rPr>
        <w:tab/>
      </w:r>
      <w:r>
        <w:rPr>
          <w:rFonts w:ascii="Times New Roman" w:eastAsia="Times New Roman" w:hAnsi="Times New Roman" w:cs="Times New Roman"/>
          <w:b/>
          <w:sz w:val="26"/>
          <w:szCs w:val="26"/>
          <w:lang w:val="uk-UA" w:eastAsia="zh-CN"/>
        </w:rPr>
        <w:tab/>
        <w:t xml:space="preserve">            </w:t>
      </w:r>
      <w:r>
        <w:rPr>
          <w:rFonts w:ascii="Times New Roman" w:eastAsia="Times New Roman" w:hAnsi="Times New Roman" w:cs="Times New Roman"/>
          <w:b/>
          <w:sz w:val="26"/>
          <w:szCs w:val="26"/>
          <w:lang w:val="uk-UA" w:eastAsia="zh-CN"/>
        </w:rPr>
        <w:tab/>
        <w:t xml:space="preserve"> </w:t>
      </w:r>
      <w:r>
        <w:rPr>
          <w:rFonts w:ascii="Times New Roman" w:eastAsia="Times New Roman" w:hAnsi="Times New Roman" w:cs="Times New Roman"/>
          <w:b/>
          <w:sz w:val="26"/>
          <w:szCs w:val="26"/>
          <w:lang w:val="uk-UA" w:eastAsia="zh-CN"/>
        </w:rPr>
        <w:tab/>
        <w:t xml:space="preserve">   </w:t>
      </w:r>
      <w:r>
        <w:rPr>
          <w:rFonts w:ascii="Times New Roman" w:eastAsia="Times New Roman" w:hAnsi="Times New Roman" w:cs="Times New Roman"/>
          <w:b/>
          <w:sz w:val="26"/>
          <w:szCs w:val="26"/>
          <w:lang w:val="uk-UA" w:eastAsia="zh-CN"/>
        </w:rPr>
        <w:tab/>
      </w:r>
      <w:r>
        <w:rPr>
          <w:rFonts w:ascii="Times New Roman" w:eastAsia="Times New Roman" w:hAnsi="Times New Roman" w:cs="Times New Roman"/>
          <w:b/>
          <w:sz w:val="26"/>
          <w:szCs w:val="26"/>
          <w:lang w:val="uk-UA" w:eastAsia="zh-CN"/>
        </w:rPr>
        <w:tab/>
        <w:t xml:space="preserve"> № </w:t>
      </w:r>
      <w:r>
        <w:rPr>
          <w:rFonts w:ascii="Times New Roman" w:eastAsia="Times New Roman" w:hAnsi="Times New Roman" w:cs="Times New Roman"/>
          <w:b/>
          <w:bCs/>
          <w:color w:val="000000"/>
          <w:sz w:val="26"/>
          <w:szCs w:val="26"/>
          <w:lang w:val="uk-UA" w:eastAsia="uk-UA"/>
        </w:rPr>
        <w:t>3081-32-VIIІ</w:t>
      </w:r>
    </w:p>
    <w:p w14:paraId="50AB6703" w14:textId="77777777" w:rsidR="008741C8" w:rsidRDefault="008741C8" w:rsidP="008741C8">
      <w:pPr>
        <w:tabs>
          <w:tab w:val="left" w:pos="5235"/>
        </w:tabs>
        <w:spacing w:after="0" w:line="240" w:lineRule="auto"/>
        <w:rPr>
          <w:rFonts w:ascii="Times New Roman" w:eastAsia="Times New Roman" w:hAnsi="Times New Roman" w:cs="Times New Roman"/>
          <w:b/>
          <w:sz w:val="24"/>
          <w:szCs w:val="24"/>
          <w:lang w:val="uk-UA" w:eastAsia="ru-RU"/>
        </w:rPr>
      </w:pPr>
    </w:p>
    <w:p w14:paraId="5A9BC2F1" w14:textId="77777777" w:rsidR="008741C8" w:rsidRDefault="008741C8" w:rsidP="008741C8">
      <w:pPr>
        <w:spacing w:after="0" w:line="240" w:lineRule="auto"/>
        <w:ind w:right="-1"/>
        <w:jc w:val="both"/>
        <w:rPr>
          <w:rFonts w:ascii="Times New Roman" w:hAnsi="Times New Roman"/>
          <w:b/>
          <w:sz w:val="28"/>
          <w:szCs w:val="28"/>
          <w:lang w:val="uk-UA"/>
        </w:rPr>
      </w:pPr>
      <w:r>
        <w:rPr>
          <w:rFonts w:ascii="Times New Roman" w:hAnsi="Times New Roman"/>
          <w:b/>
          <w:sz w:val="28"/>
          <w:szCs w:val="28"/>
          <w:lang w:val="uk-UA"/>
        </w:rPr>
        <w:t xml:space="preserve">Про внесення змін у відомості про  </w:t>
      </w:r>
    </w:p>
    <w:p w14:paraId="24928420" w14:textId="77777777" w:rsidR="008741C8" w:rsidRDefault="008741C8" w:rsidP="008741C8">
      <w:pPr>
        <w:spacing w:after="0" w:line="240" w:lineRule="auto"/>
        <w:ind w:right="-1"/>
        <w:jc w:val="both"/>
        <w:rPr>
          <w:rFonts w:ascii="Times New Roman" w:eastAsia="Times New Roman" w:hAnsi="Times New Roman" w:cs="Times New Roman"/>
          <w:b/>
          <w:sz w:val="28"/>
          <w:szCs w:val="28"/>
          <w:lang w:val="uk-UA" w:eastAsia="zh-CN"/>
        </w:rPr>
      </w:pPr>
      <w:r>
        <w:rPr>
          <w:rFonts w:ascii="Times New Roman" w:hAnsi="Times New Roman"/>
          <w:b/>
          <w:sz w:val="28"/>
          <w:szCs w:val="28"/>
          <w:lang w:val="uk-UA"/>
        </w:rPr>
        <w:t xml:space="preserve">юридичну адресу </w:t>
      </w:r>
      <w:r>
        <w:rPr>
          <w:rFonts w:ascii="Times New Roman" w:eastAsia="Times New Roman" w:hAnsi="Times New Roman" w:cs="Times New Roman"/>
          <w:b/>
          <w:sz w:val="28"/>
          <w:szCs w:val="28"/>
          <w:lang w:val="uk-UA" w:eastAsia="zh-CN"/>
        </w:rPr>
        <w:t>Відділу молоді та спорту</w:t>
      </w:r>
    </w:p>
    <w:p w14:paraId="23E37AAC" w14:textId="77777777" w:rsidR="008741C8" w:rsidRDefault="008741C8" w:rsidP="008741C8">
      <w:pPr>
        <w:spacing w:after="0" w:line="240" w:lineRule="auto"/>
        <w:ind w:right="-1"/>
        <w:jc w:val="both"/>
        <w:rPr>
          <w:rFonts w:ascii="Times New Roman" w:hAnsi="Times New Roman"/>
          <w:b/>
          <w:sz w:val="28"/>
          <w:szCs w:val="28"/>
          <w:lang w:val="uk-UA"/>
        </w:rPr>
      </w:pPr>
      <w:r>
        <w:rPr>
          <w:rFonts w:ascii="Times New Roman" w:eastAsia="Times New Roman" w:hAnsi="Times New Roman" w:cs="Times New Roman"/>
          <w:b/>
          <w:sz w:val="28"/>
          <w:szCs w:val="28"/>
          <w:lang w:val="uk-UA" w:eastAsia="zh-CN"/>
        </w:rPr>
        <w:t xml:space="preserve">Бучанської міської ради </w:t>
      </w:r>
      <w:r>
        <w:rPr>
          <w:rFonts w:ascii="Times New Roman" w:hAnsi="Times New Roman"/>
          <w:b/>
          <w:sz w:val="28"/>
          <w:szCs w:val="28"/>
          <w:lang w:val="uk-UA"/>
        </w:rPr>
        <w:t xml:space="preserve"> та затвердження </w:t>
      </w:r>
    </w:p>
    <w:p w14:paraId="68E5D10E" w14:textId="77777777" w:rsidR="008741C8" w:rsidRDefault="008741C8" w:rsidP="008741C8">
      <w:pPr>
        <w:spacing w:after="0" w:line="240" w:lineRule="auto"/>
        <w:ind w:right="-1"/>
        <w:jc w:val="both"/>
        <w:rPr>
          <w:rFonts w:ascii="Times New Roman" w:hAnsi="Times New Roman"/>
          <w:b/>
          <w:sz w:val="28"/>
          <w:szCs w:val="28"/>
          <w:lang w:val="uk-UA"/>
        </w:rPr>
      </w:pPr>
      <w:r>
        <w:rPr>
          <w:rFonts w:ascii="Times New Roman" w:hAnsi="Times New Roman"/>
          <w:b/>
          <w:sz w:val="28"/>
          <w:szCs w:val="28"/>
          <w:lang w:val="uk-UA"/>
        </w:rPr>
        <w:t xml:space="preserve">Положення про відділ молоді та спорту </w:t>
      </w:r>
    </w:p>
    <w:p w14:paraId="5391E53E" w14:textId="77777777" w:rsidR="008741C8" w:rsidRDefault="008741C8" w:rsidP="008741C8">
      <w:pPr>
        <w:spacing w:after="0" w:line="240" w:lineRule="auto"/>
        <w:ind w:right="-1"/>
        <w:jc w:val="both"/>
        <w:rPr>
          <w:rFonts w:ascii="Times New Roman" w:hAnsi="Times New Roman"/>
          <w:b/>
          <w:sz w:val="28"/>
          <w:szCs w:val="28"/>
          <w:lang w:val="uk-UA"/>
        </w:rPr>
      </w:pPr>
      <w:r>
        <w:rPr>
          <w:rFonts w:ascii="Times New Roman" w:hAnsi="Times New Roman"/>
          <w:b/>
          <w:sz w:val="28"/>
          <w:szCs w:val="28"/>
          <w:lang w:val="uk-UA"/>
        </w:rPr>
        <w:t xml:space="preserve">Бучанської міської ради в новій редакції </w:t>
      </w:r>
    </w:p>
    <w:p w14:paraId="1F146F97" w14:textId="77777777" w:rsidR="008741C8" w:rsidRDefault="008741C8" w:rsidP="008741C8">
      <w:pPr>
        <w:spacing w:after="0" w:line="240" w:lineRule="auto"/>
        <w:jc w:val="both"/>
        <w:rPr>
          <w:rFonts w:ascii="Times New Roman" w:eastAsia="Times New Roman" w:hAnsi="Times New Roman" w:cs="Times New Roman"/>
          <w:b/>
          <w:bCs/>
          <w:iCs/>
          <w:sz w:val="24"/>
          <w:szCs w:val="24"/>
          <w:lang w:val="uk-UA" w:eastAsia="ru-RU"/>
        </w:rPr>
      </w:pPr>
    </w:p>
    <w:p w14:paraId="6E09B531" w14:textId="77777777" w:rsidR="008741C8" w:rsidRDefault="008741C8" w:rsidP="008741C8">
      <w:pPr>
        <w:spacing w:after="0" w:line="240" w:lineRule="auto"/>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 xml:space="preserve">        </w:t>
      </w:r>
      <w:r>
        <w:rPr>
          <w:rFonts w:ascii="Times New Roman" w:hAnsi="Times New Roman" w:cs="Times New Roman"/>
          <w:sz w:val="28"/>
          <w:szCs w:val="28"/>
          <w:lang w:val="uk-UA"/>
        </w:rPr>
        <w:t>Відповідно до частини першої статті 144 Конституції України, глави 7 Цивільного кодексу України, Закону України «Про державну реєстрацію юридичних осіб, фізичних осіб-підприємців, громадських формувань» та з метою приведення до відповідності юридичної адреси установи, керуючись Законом України «Про місцеве самоврядування в Україні», міська рада</w:t>
      </w:r>
    </w:p>
    <w:p w14:paraId="057901A1" w14:textId="77777777" w:rsidR="008741C8" w:rsidRDefault="008741C8" w:rsidP="008741C8">
      <w:pPr>
        <w:spacing w:after="0" w:line="240" w:lineRule="auto"/>
        <w:jc w:val="both"/>
        <w:rPr>
          <w:rFonts w:ascii="Times New Roman" w:eastAsia="Times New Roman" w:hAnsi="Times New Roman" w:cs="Times New Roman"/>
          <w:b/>
          <w:sz w:val="28"/>
          <w:szCs w:val="28"/>
          <w:lang w:val="uk-UA" w:eastAsia="ru-RU"/>
        </w:rPr>
      </w:pPr>
    </w:p>
    <w:p w14:paraId="0E403577" w14:textId="77777777" w:rsidR="008741C8" w:rsidRDefault="008741C8" w:rsidP="008741C8">
      <w:pPr>
        <w:spacing w:after="0" w:line="240" w:lineRule="auto"/>
        <w:ind w:firstLine="284"/>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В И Р І Ш И Л А :</w:t>
      </w:r>
    </w:p>
    <w:p w14:paraId="504FBDA4" w14:textId="77777777" w:rsidR="008741C8" w:rsidRDefault="008741C8" w:rsidP="008741C8">
      <w:pPr>
        <w:spacing w:after="0" w:line="240" w:lineRule="auto"/>
        <w:jc w:val="both"/>
        <w:rPr>
          <w:rFonts w:ascii="Times New Roman" w:eastAsia="Times New Roman" w:hAnsi="Times New Roman" w:cs="Times New Roman"/>
          <w:b/>
          <w:sz w:val="28"/>
          <w:szCs w:val="28"/>
          <w:lang w:val="uk-UA" w:eastAsia="ru-RU"/>
        </w:rPr>
      </w:pPr>
    </w:p>
    <w:p w14:paraId="1E2B2B40" w14:textId="77777777" w:rsidR="008741C8" w:rsidRDefault="008741C8" w:rsidP="008741C8">
      <w:pPr>
        <w:numPr>
          <w:ilvl w:val="0"/>
          <w:numId w:val="1"/>
        </w:numPr>
        <w:spacing w:after="0" w:line="240" w:lineRule="auto"/>
        <w:contextualSpacing/>
        <w:jc w:val="both"/>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val="uk-UA" w:eastAsia="ru-RU"/>
        </w:rPr>
        <w:t>Внести</w:t>
      </w:r>
      <w:proofErr w:type="spellEnd"/>
      <w:r>
        <w:rPr>
          <w:rFonts w:ascii="Times New Roman" w:eastAsia="Times New Roman" w:hAnsi="Times New Roman" w:cs="Times New Roman"/>
          <w:sz w:val="28"/>
          <w:szCs w:val="28"/>
          <w:lang w:val="uk-UA" w:eastAsia="ru-RU"/>
        </w:rPr>
        <w:t xml:space="preserve"> зміни у відомості до Єдиного державного реєстру юридичних осіб щодо юридичної адреси (місцезнаходження) Відділу молоді та спорту Бучанської міської ради, а саме: 08292, вул. Шевченка,14, м. Буча, Бучанський район, Київська область.</w:t>
      </w:r>
    </w:p>
    <w:p w14:paraId="7926F496" w14:textId="77777777" w:rsidR="008741C8" w:rsidRDefault="008741C8" w:rsidP="008741C8">
      <w:pPr>
        <w:numPr>
          <w:ilvl w:val="0"/>
          <w:numId w:val="1"/>
        </w:numPr>
        <w:spacing w:after="0" w:line="240" w:lineRule="auto"/>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Затвердити Положення  </w:t>
      </w:r>
      <w:r>
        <w:rPr>
          <w:rFonts w:ascii="Times New Roman" w:hAnsi="Times New Roman"/>
          <w:sz w:val="28"/>
          <w:szCs w:val="28"/>
          <w:lang w:val="uk-UA"/>
        </w:rPr>
        <w:t>про відділ молоді та спорту Бучанської міської ради</w:t>
      </w:r>
      <w:r>
        <w:rPr>
          <w:rFonts w:ascii="Times New Roman" w:eastAsia="Times New Roman" w:hAnsi="Times New Roman" w:cs="Times New Roman"/>
          <w:sz w:val="28"/>
          <w:szCs w:val="28"/>
          <w:lang w:val="uk-UA" w:eastAsia="ru-RU"/>
        </w:rPr>
        <w:t xml:space="preserve"> в новій редакції (додається).</w:t>
      </w:r>
    </w:p>
    <w:p w14:paraId="6682237D" w14:textId="77777777" w:rsidR="008741C8" w:rsidRDefault="008741C8" w:rsidP="008741C8">
      <w:pPr>
        <w:numPr>
          <w:ilvl w:val="0"/>
          <w:numId w:val="1"/>
        </w:numPr>
        <w:spacing w:after="0" w:line="240" w:lineRule="auto"/>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Керівнику Відділу молоді та спорту Бучанської міської ради в установленому законодавством порядку забезпечити державну реєстрацію внесення змін до відомостей про юридичну особу.</w:t>
      </w:r>
    </w:p>
    <w:p w14:paraId="29985C23" w14:textId="77777777" w:rsidR="008741C8" w:rsidRDefault="008741C8" w:rsidP="008741C8">
      <w:pPr>
        <w:numPr>
          <w:ilvl w:val="0"/>
          <w:numId w:val="1"/>
        </w:numPr>
        <w:spacing w:after="0" w:line="240" w:lineRule="auto"/>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Контроль за виконанням даного рішення покласти на постійну комісію </w:t>
      </w:r>
      <w:r>
        <w:rPr>
          <w:rFonts w:ascii="Times New Roman" w:eastAsia="Times New Roman" w:hAnsi="Times New Roman" w:cs="Times New Roman"/>
          <w:sz w:val="28"/>
          <w:szCs w:val="28"/>
          <w:lang w:eastAsia="ru-RU"/>
        </w:rPr>
        <w:t xml:space="preserve">з </w:t>
      </w:r>
    </w:p>
    <w:p w14:paraId="55136981" w14:textId="77777777" w:rsidR="008741C8" w:rsidRDefault="008741C8" w:rsidP="008741C8">
      <w:pPr>
        <w:spacing w:after="0" w:line="240" w:lineRule="auto"/>
        <w:ind w:left="284" w:hanging="284"/>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гуманітарних питань (охорони здоров’я, освіти, культури, духовності,    </w:t>
      </w:r>
    </w:p>
    <w:p w14:paraId="64C35BF1" w14:textId="77777777" w:rsidR="008741C8" w:rsidRDefault="008741C8" w:rsidP="008741C8">
      <w:pPr>
        <w:spacing w:after="0" w:line="240" w:lineRule="auto"/>
        <w:ind w:left="284" w:hanging="284"/>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молодіжної політики, спорту), цивільного захисту та надзвичайних </w:t>
      </w:r>
    </w:p>
    <w:p w14:paraId="35AB23D6" w14:textId="77777777" w:rsidR="008741C8" w:rsidRDefault="008741C8" w:rsidP="008741C8">
      <w:pPr>
        <w:spacing w:after="0" w:line="240" w:lineRule="auto"/>
        <w:ind w:left="284" w:hanging="284"/>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ситуацій.</w:t>
      </w:r>
    </w:p>
    <w:p w14:paraId="018AA92E" w14:textId="77777777" w:rsidR="008741C8" w:rsidRDefault="008741C8" w:rsidP="008741C8">
      <w:pPr>
        <w:spacing w:after="0" w:line="240" w:lineRule="auto"/>
        <w:jc w:val="both"/>
        <w:rPr>
          <w:rFonts w:ascii="Times New Roman" w:eastAsia="Times New Roman" w:hAnsi="Times New Roman" w:cs="Times New Roman"/>
          <w:sz w:val="24"/>
          <w:szCs w:val="24"/>
          <w:lang w:val="uk-UA" w:eastAsia="ru-RU"/>
        </w:rPr>
      </w:pPr>
    </w:p>
    <w:p w14:paraId="3F88F46C" w14:textId="77777777" w:rsidR="008741C8" w:rsidRDefault="008741C8" w:rsidP="008741C8">
      <w:pPr>
        <w:spacing w:after="0" w:line="240" w:lineRule="auto"/>
        <w:jc w:val="both"/>
        <w:rPr>
          <w:rFonts w:ascii="Times New Roman" w:eastAsia="Times New Roman" w:hAnsi="Times New Roman" w:cs="Times New Roman"/>
          <w:sz w:val="24"/>
          <w:szCs w:val="24"/>
          <w:lang w:val="uk-UA" w:eastAsia="ru-RU"/>
        </w:rPr>
      </w:pPr>
    </w:p>
    <w:p w14:paraId="04159B3F" w14:textId="77777777" w:rsidR="008741C8" w:rsidRDefault="008741C8" w:rsidP="008741C8">
      <w:pPr>
        <w:spacing w:after="0" w:line="240" w:lineRule="auto"/>
        <w:jc w:val="both"/>
        <w:rPr>
          <w:rFonts w:ascii="Times New Roman" w:eastAsia="Times New Roman" w:hAnsi="Times New Roman" w:cs="Times New Roman"/>
          <w:sz w:val="24"/>
          <w:szCs w:val="24"/>
          <w:lang w:val="uk-UA" w:eastAsia="ru-RU"/>
        </w:rPr>
      </w:pPr>
    </w:p>
    <w:p w14:paraId="4BF16DD1" w14:textId="77777777" w:rsidR="008741C8" w:rsidRDefault="008741C8" w:rsidP="008741C8">
      <w:pPr>
        <w:spacing w:after="0" w:line="240" w:lineRule="auto"/>
        <w:jc w:val="both"/>
        <w:rPr>
          <w:rFonts w:ascii="Times New Roman" w:eastAsia="Times New Roman" w:hAnsi="Times New Roman" w:cs="Times New Roman"/>
          <w:sz w:val="24"/>
          <w:szCs w:val="24"/>
          <w:lang w:val="uk-UA" w:eastAsia="ru-RU"/>
        </w:rPr>
      </w:pPr>
    </w:p>
    <w:p w14:paraId="080ED208" w14:textId="77777777" w:rsidR="008741C8" w:rsidRDefault="008741C8" w:rsidP="008741C8">
      <w:pPr>
        <w:spacing w:after="0" w:line="240" w:lineRule="auto"/>
        <w:jc w:val="both"/>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Секретар міської ради</w:t>
      </w:r>
      <w:r>
        <w:rPr>
          <w:rFonts w:ascii="Times New Roman" w:eastAsia="Calibri" w:hAnsi="Times New Roman" w:cs="Times New Roman"/>
          <w:b/>
          <w:sz w:val="28"/>
          <w:szCs w:val="28"/>
          <w:lang w:val="uk-UA"/>
        </w:rPr>
        <w:tab/>
      </w:r>
      <w:r>
        <w:rPr>
          <w:rFonts w:ascii="Times New Roman" w:eastAsia="Calibri" w:hAnsi="Times New Roman" w:cs="Times New Roman"/>
          <w:b/>
          <w:sz w:val="28"/>
          <w:szCs w:val="28"/>
          <w:lang w:val="uk-UA"/>
        </w:rPr>
        <w:tab/>
      </w:r>
      <w:r>
        <w:rPr>
          <w:rFonts w:ascii="Times New Roman" w:eastAsia="Calibri" w:hAnsi="Times New Roman" w:cs="Times New Roman"/>
          <w:b/>
          <w:sz w:val="28"/>
          <w:szCs w:val="28"/>
          <w:lang w:val="uk-UA"/>
        </w:rPr>
        <w:tab/>
      </w:r>
      <w:r>
        <w:rPr>
          <w:rFonts w:ascii="Times New Roman" w:eastAsia="Calibri" w:hAnsi="Times New Roman" w:cs="Times New Roman"/>
          <w:b/>
          <w:sz w:val="28"/>
          <w:szCs w:val="28"/>
          <w:lang w:val="uk-UA"/>
        </w:rPr>
        <w:tab/>
        <w:t xml:space="preserve">      Тарас ШАПРАВСЬКИЙ</w:t>
      </w:r>
    </w:p>
    <w:p w14:paraId="3B9C2DFC" w14:textId="77777777" w:rsidR="008741C8" w:rsidRDefault="008741C8" w:rsidP="008741C8">
      <w:pPr>
        <w:spacing w:after="0" w:line="240" w:lineRule="auto"/>
        <w:rPr>
          <w:rFonts w:ascii="Times New Roman" w:eastAsia="Times New Roman" w:hAnsi="Times New Roman" w:cs="Times New Roman"/>
          <w:b/>
          <w:sz w:val="24"/>
          <w:szCs w:val="24"/>
          <w:lang w:val="uk-UA" w:eastAsia="ru-RU"/>
        </w:rPr>
      </w:pPr>
    </w:p>
    <w:p w14:paraId="719CF569" w14:textId="77777777" w:rsidR="008741C8" w:rsidRDefault="008741C8" w:rsidP="008741C8">
      <w:pPr>
        <w:spacing w:after="0" w:line="240" w:lineRule="auto"/>
        <w:rPr>
          <w:rFonts w:ascii="Times New Roman" w:eastAsia="Times New Roman" w:hAnsi="Times New Roman" w:cs="Times New Roman"/>
          <w:b/>
          <w:sz w:val="24"/>
          <w:szCs w:val="24"/>
          <w:lang w:val="uk-UA" w:eastAsia="ru-RU"/>
        </w:rPr>
      </w:pPr>
    </w:p>
    <w:p w14:paraId="2D7FA752" w14:textId="77777777" w:rsidR="008741C8" w:rsidRDefault="008741C8" w:rsidP="008741C8">
      <w:pPr>
        <w:spacing w:after="0" w:line="240" w:lineRule="auto"/>
        <w:rPr>
          <w:rFonts w:ascii="Times New Roman" w:eastAsia="Times New Roman" w:hAnsi="Times New Roman" w:cs="Times New Roman"/>
          <w:b/>
          <w:sz w:val="24"/>
          <w:szCs w:val="24"/>
          <w:lang w:val="uk-UA" w:eastAsia="ru-RU"/>
        </w:rPr>
      </w:pPr>
    </w:p>
    <w:p w14:paraId="1542B71B" w14:textId="77777777" w:rsidR="008741C8" w:rsidRDefault="008741C8" w:rsidP="008741C8">
      <w:pPr>
        <w:spacing w:after="0" w:line="240" w:lineRule="auto"/>
        <w:rPr>
          <w:rFonts w:ascii="Times New Roman" w:eastAsia="Times New Roman" w:hAnsi="Times New Roman" w:cs="Times New Roman"/>
          <w:b/>
          <w:sz w:val="24"/>
          <w:szCs w:val="24"/>
          <w:lang w:val="uk-UA" w:eastAsia="ru-RU"/>
        </w:rPr>
      </w:pPr>
    </w:p>
    <w:p w14:paraId="3B7730C5" w14:textId="77777777" w:rsidR="008741C8" w:rsidRDefault="008741C8" w:rsidP="008741C8">
      <w:pPr>
        <w:spacing w:after="0" w:line="240" w:lineRule="auto"/>
        <w:jc w:val="center"/>
        <w:rPr>
          <w:rFonts w:ascii="Times New Roman" w:eastAsia="Times New Roman" w:hAnsi="Times New Roman" w:cs="Times New Roman"/>
          <w:color w:val="000000"/>
          <w:lang w:val="uk-UA" w:eastAsia="ru-RU"/>
        </w:rPr>
      </w:pPr>
    </w:p>
    <w:p w14:paraId="0DCB6ABC" w14:textId="77777777" w:rsidR="008741C8" w:rsidRDefault="008741C8" w:rsidP="008741C8">
      <w:pPr>
        <w:spacing w:after="0" w:line="240" w:lineRule="auto"/>
        <w:jc w:val="center"/>
        <w:rPr>
          <w:rFonts w:ascii="Times New Roman" w:eastAsia="Times New Roman" w:hAnsi="Times New Roman" w:cs="Times New Roman"/>
          <w:color w:val="000000"/>
          <w:lang w:val="uk-UA" w:eastAsia="ru-RU"/>
        </w:rPr>
      </w:pPr>
    </w:p>
    <w:p w14:paraId="4FCA763A" w14:textId="77777777" w:rsidR="008741C8" w:rsidRDefault="008741C8" w:rsidP="008741C8">
      <w:pPr>
        <w:spacing w:after="0" w:line="276" w:lineRule="auto"/>
        <w:ind w:left="5245"/>
        <w:rPr>
          <w:rFonts w:ascii="Times New Roman" w:eastAsia="Calibri" w:hAnsi="Times New Roman" w:cs="Times New Roman"/>
          <w:b/>
          <w:sz w:val="28"/>
          <w:szCs w:val="28"/>
          <w:lang w:val="uk-UA" w:eastAsia="ru-RU"/>
        </w:rPr>
      </w:pPr>
      <w:r>
        <w:rPr>
          <w:rFonts w:ascii="Times New Roman" w:eastAsia="Calibri" w:hAnsi="Times New Roman" w:cs="Times New Roman"/>
          <w:b/>
          <w:sz w:val="28"/>
          <w:szCs w:val="28"/>
          <w:lang w:val="uk-UA" w:eastAsia="ru-RU"/>
        </w:rPr>
        <w:t xml:space="preserve">Додаток </w:t>
      </w:r>
    </w:p>
    <w:p w14:paraId="2526774C" w14:textId="77777777" w:rsidR="008741C8" w:rsidRDefault="008741C8" w:rsidP="008741C8">
      <w:pPr>
        <w:spacing w:after="0" w:line="276" w:lineRule="auto"/>
        <w:ind w:left="5245"/>
        <w:rPr>
          <w:rFonts w:ascii="Times New Roman" w:eastAsia="Calibri" w:hAnsi="Times New Roman" w:cs="Times New Roman"/>
          <w:b/>
          <w:sz w:val="28"/>
          <w:szCs w:val="28"/>
          <w:lang w:val="uk-UA" w:eastAsia="ru-RU"/>
        </w:rPr>
      </w:pPr>
      <w:r>
        <w:rPr>
          <w:rFonts w:ascii="Times New Roman" w:eastAsia="Calibri" w:hAnsi="Times New Roman" w:cs="Times New Roman"/>
          <w:b/>
          <w:sz w:val="28"/>
          <w:szCs w:val="28"/>
          <w:lang w:val="uk-UA" w:eastAsia="ru-RU"/>
        </w:rPr>
        <w:t>до рішення сесії  № 3081-32-</w:t>
      </w:r>
      <w:r>
        <w:rPr>
          <w:rFonts w:ascii="Times New Roman" w:eastAsia="Calibri" w:hAnsi="Times New Roman" w:cs="Times New Roman"/>
          <w:b/>
          <w:sz w:val="28"/>
          <w:szCs w:val="28"/>
          <w:lang w:val="en-US" w:eastAsia="ru-RU"/>
        </w:rPr>
        <w:t>VII</w:t>
      </w:r>
      <w:r>
        <w:rPr>
          <w:rFonts w:ascii="Times New Roman" w:eastAsia="Calibri" w:hAnsi="Times New Roman" w:cs="Times New Roman"/>
          <w:b/>
          <w:sz w:val="28"/>
          <w:szCs w:val="28"/>
          <w:lang w:val="uk-UA" w:eastAsia="ru-RU"/>
        </w:rPr>
        <w:t>І</w:t>
      </w:r>
    </w:p>
    <w:p w14:paraId="4FBB6B7C" w14:textId="77777777" w:rsidR="008741C8" w:rsidRDefault="008741C8" w:rsidP="008741C8">
      <w:pPr>
        <w:spacing w:after="0" w:line="276" w:lineRule="auto"/>
        <w:ind w:left="5245"/>
        <w:rPr>
          <w:rFonts w:ascii="Times New Roman" w:eastAsia="Calibri" w:hAnsi="Times New Roman" w:cs="Times New Roman"/>
          <w:b/>
          <w:sz w:val="28"/>
          <w:szCs w:val="28"/>
          <w:lang w:val="uk-UA" w:eastAsia="ru-RU"/>
        </w:rPr>
      </w:pPr>
      <w:r>
        <w:rPr>
          <w:rFonts w:ascii="Times New Roman" w:eastAsia="Calibri" w:hAnsi="Times New Roman" w:cs="Times New Roman"/>
          <w:b/>
          <w:sz w:val="28"/>
          <w:szCs w:val="28"/>
          <w:lang w:val="uk-UA" w:eastAsia="ru-RU"/>
        </w:rPr>
        <w:t xml:space="preserve">Бучанської  міської  ради  </w:t>
      </w:r>
    </w:p>
    <w:p w14:paraId="64175BD2" w14:textId="77777777" w:rsidR="008741C8" w:rsidRDefault="008741C8" w:rsidP="008741C8">
      <w:pPr>
        <w:spacing w:after="0" w:line="276" w:lineRule="auto"/>
        <w:ind w:left="5245"/>
        <w:rPr>
          <w:rFonts w:ascii="Times New Roman" w:eastAsia="Calibri" w:hAnsi="Times New Roman" w:cs="Times New Roman"/>
          <w:b/>
          <w:sz w:val="28"/>
          <w:szCs w:val="28"/>
          <w:lang w:val="uk-UA" w:eastAsia="ru-RU"/>
        </w:rPr>
      </w:pPr>
      <w:r>
        <w:rPr>
          <w:rFonts w:ascii="Times New Roman" w:eastAsia="Calibri" w:hAnsi="Times New Roman" w:cs="Times New Roman"/>
          <w:b/>
          <w:sz w:val="28"/>
          <w:szCs w:val="28"/>
          <w:lang w:val="uk-UA" w:eastAsia="ru-RU"/>
        </w:rPr>
        <w:t>від  05.08.2022 р.</w:t>
      </w:r>
    </w:p>
    <w:p w14:paraId="6F2A7714" w14:textId="77777777" w:rsidR="008741C8" w:rsidRDefault="008741C8" w:rsidP="008741C8">
      <w:pPr>
        <w:tabs>
          <w:tab w:val="left" w:pos="5387"/>
        </w:tabs>
        <w:spacing w:after="0" w:line="240" w:lineRule="auto"/>
        <w:ind w:left="5387"/>
        <w:rPr>
          <w:rFonts w:ascii="Times New Roman" w:eastAsia="Calibri" w:hAnsi="Times New Roman" w:cs="Times New Roman"/>
          <w:b/>
          <w:sz w:val="26"/>
          <w:szCs w:val="26"/>
          <w:lang w:val="uk-UA" w:eastAsia="ru-RU"/>
        </w:rPr>
      </w:pPr>
    </w:p>
    <w:p w14:paraId="4B273AC4" w14:textId="77777777" w:rsidR="008741C8" w:rsidRDefault="008741C8" w:rsidP="008741C8">
      <w:pPr>
        <w:tabs>
          <w:tab w:val="left" w:pos="5387"/>
        </w:tabs>
        <w:spacing w:after="0" w:line="240" w:lineRule="auto"/>
        <w:ind w:left="5387"/>
        <w:rPr>
          <w:rFonts w:ascii="Times New Roman" w:eastAsia="Calibri" w:hAnsi="Times New Roman" w:cs="Times New Roman"/>
          <w:b/>
          <w:sz w:val="26"/>
          <w:szCs w:val="26"/>
          <w:lang w:val="uk-UA" w:eastAsia="ru-RU"/>
        </w:rPr>
      </w:pPr>
    </w:p>
    <w:p w14:paraId="3B065ED3" w14:textId="77777777" w:rsidR="008741C8" w:rsidRDefault="008741C8" w:rsidP="008741C8">
      <w:pPr>
        <w:spacing w:after="0" w:line="240" w:lineRule="auto"/>
        <w:ind w:left="709" w:hanging="709"/>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ПОЛОЖЕННЯ</w:t>
      </w:r>
    </w:p>
    <w:p w14:paraId="7E709486" w14:textId="77777777" w:rsidR="008741C8" w:rsidRDefault="008741C8" w:rsidP="008741C8">
      <w:pPr>
        <w:spacing w:after="0" w:line="240" w:lineRule="auto"/>
        <w:ind w:left="709" w:hanging="709"/>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про відділ молоді та спорту Бучанської міської ради</w:t>
      </w:r>
    </w:p>
    <w:p w14:paraId="3FFECAA5" w14:textId="77777777" w:rsidR="008741C8" w:rsidRDefault="008741C8" w:rsidP="008741C8">
      <w:pPr>
        <w:spacing w:after="0" w:line="240" w:lineRule="auto"/>
        <w:ind w:left="709" w:hanging="709"/>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(нова редакція)</w:t>
      </w:r>
    </w:p>
    <w:p w14:paraId="2CB1006C" w14:textId="77777777" w:rsidR="008741C8" w:rsidRDefault="008741C8" w:rsidP="008741C8">
      <w:pPr>
        <w:spacing w:after="0" w:line="240" w:lineRule="auto"/>
        <w:ind w:firstLine="709"/>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                                      Загальні положення</w:t>
      </w:r>
    </w:p>
    <w:p w14:paraId="1D69F8F7" w14:textId="77777777" w:rsidR="008741C8" w:rsidRDefault="008741C8" w:rsidP="008741C8">
      <w:pPr>
        <w:spacing w:after="0" w:line="240" w:lineRule="auto"/>
        <w:ind w:firstLine="709"/>
        <w:jc w:val="center"/>
        <w:rPr>
          <w:rFonts w:ascii="Times New Roman" w:eastAsia="Calibri" w:hAnsi="Times New Roman" w:cs="Times New Roman"/>
          <w:b/>
          <w:sz w:val="28"/>
          <w:szCs w:val="28"/>
          <w:lang w:val="uk-UA"/>
        </w:rPr>
      </w:pPr>
    </w:p>
    <w:p w14:paraId="0580EB62"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 Відділ молоді та спорту Бучанської міської ради (далі – відділ) є структурним підрозділом Бучанської міської ради її виконавчим органом, утворюється рішенням сесії міської ради на підставі затвердженої радою структури відповідно до Закону України «Про місцеве самоврядування в Україні». Відділ є підзвітним та підконтрольним Бучанській міській раді, підпорядкованим її виконавчому комітету та міському голові.</w:t>
      </w:r>
    </w:p>
    <w:p w14:paraId="3DD2C54D"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 Відділ у своїй діяльності керується Конституцією і законами України, актами Президента України та Кабінету Міністрів України, наказами Міністерства молоді та спорту, розпорядженнями голови Київської обласної держадміністрації, наказами начальника управління молоді і спорту Київської облдержадміністрації, рішенням Бучанської міської ради та її виконавчого комітету, розпорядженням міського голови, а також положенням про відділ.</w:t>
      </w:r>
    </w:p>
    <w:p w14:paraId="59E7E560"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p>
    <w:p w14:paraId="30577BE0" w14:textId="77777777" w:rsidR="008741C8" w:rsidRDefault="008741C8" w:rsidP="008741C8">
      <w:pPr>
        <w:spacing w:after="0" w:line="240" w:lineRule="auto"/>
        <w:ind w:firstLine="709"/>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Мета, принципи та завдання відділу</w:t>
      </w:r>
    </w:p>
    <w:p w14:paraId="27381EB6" w14:textId="77777777" w:rsidR="008741C8" w:rsidRDefault="008741C8" w:rsidP="008741C8">
      <w:pPr>
        <w:spacing w:after="0" w:line="240" w:lineRule="auto"/>
        <w:ind w:firstLine="709"/>
        <w:jc w:val="center"/>
        <w:rPr>
          <w:rFonts w:ascii="Times New Roman" w:eastAsia="Calibri" w:hAnsi="Times New Roman" w:cs="Times New Roman"/>
          <w:b/>
          <w:sz w:val="28"/>
          <w:szCs w:val="28"/>
          <w:lang w:val="uk-UA"/>
        </w:rPr>
      </w:pPr>
    </w:p>
    <w:p w14:paraId="2EFEF9E5"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 Відділ утворено з метою ефективного використання можливостей фізичної культури і спорту в оздоровленні жителів Бучанської міської територіальної громади, сприяння укріпленню їхнього здоров’я, підвищення працездатності, формування високих моральних якостей, виховання здорового підростаючого покоління, створення необхідних умов для організації фізкультурно-масової та спортивної роботи та досягнення високих результатів спортсменів області на Всеукраїнських та міжнародних змаганнях.</w:t>
      </w:r>
    </w:p>
    <w:p w14:paraId="06C58E80"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4. Головною метою діяльності відділу є створення організаційно-управлінських, матеріально-технічних, соціально-педагогічних і медико-біологічних умов для залучення різних категорій і груп населення Бучанської міської територіальної громади до регулярних занять фізичною культурою і спортом, підготовка спортсменів високого класу, забезпечення міжвідомчого та багаторівневого підходу в питанні формування здорового способу життя населення, створення постійно діючої інформаційно-пропагандистської системи, яка направлена на залучення до активних занять фізичною культурою і спортом на всіх етапах життєдіяльності людини.</w:t>
      </w:r>
    </w:p>
    <w:p w14:paraId="63F882D7"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5. Діяльність відділу провадиться на принципах:</w:t>
      </w:r>
    </w:p>
    <w:p w14:paraId="4FC050BD"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 всебічного, об’єктивного і збалансованого інформування про суспільно значущі молодіжні і спортивні події в Україні;</w:t>
      </w:r>
    </w:p>
    <w:p w14:paraId="1FE64C50"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2) дотримання норм суспільної моралі, традицій і культури Українського народу, поширення сімейних цінностей та зміцнення ролі традиційної сім’ї у розбудові українського суспільства;</w:t>
      </w:r>
    </w:p>
    <w:p w14:paraId="610A50E2"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 участі громадськості в управлінні, формуванні програмної політики;</w:t>
      </w:r>
    </w:p>
    <w:p w14:paraId="63CDD44D"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4) відсутності дискримінації за будь-якою ознакою;</w:t>
      </w:r>
    </w:p>
    <w:p w14:paraId="6A5684E2"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5) прозорості та відкритості діяльності.</w:t>
      </w:r>
    </w:p>
    <w:p w14:paraId="1434B60F"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6. Основними завданнями відділу є:</w:t>
      </w:r>
    </w:p>
    <w:p w14:paraId="45391CC3"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 об’єктивне, повне, своєчасне і неупереджене інформування про суспільно значущі молодіжні і спортивні події в Україні;</w:t>
      </w:r>
    </w:p>
    <w:p w14:paraId="3B115156"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w:t>
      </w:r>
      <w:r>
        <w:rPr>
          <w:rFonts w:ascii="Times New Roman" w:eastAsia="Calibri" w:hAnsi="Times New Roman" w:cs="Times New Roman"/>
          <w:sz w:val="28"/>
          <w:szCs w:val="28"/>
          <w:lang w:val="en-US"/>
        </w:rPr>
        <w:t> </w:t>
      </w:r>
      <w:r>
        <w:rPr>
          <w:rFonts w:ascii="Times New Roman" w:eastAsia="Calibri" w:hAnsi="Times New Roman" w:cs="Times New Roman"/>
          <w:sz w:val="28"/>
          <w:szCs w:val="28"/>
          <w:lang w:val="uk-UA"/>
        </w:rPr>
        <w:t>забезпечення реалізації державної політики у молодіжній сфері, сферах фізичної культури і спорту, національно-патріотичного виховання, участь у в реалізації в межах повноважень, передбачених законом, державної політики у сфері волонтерської діяльності;</w:t>
      </w:r>
    </w:p>
    <w:p w14:paraId="226A2AAF"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 виконання програм і здійснення заходів, спрямованих на забезпечення соціального та правового захисту молоді, розвитку фізичної культури та спорту;</w:t>
      </w:r>
    </w:p>
    <w:p w14:paraId="5DF43844"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4) сприяння молодіжним громадським організаціям, федераціям з різних видів спорту та іншим громадським організаціям у проведенні ними роботи з питань молоді, фізичної культури та спорту;</w:t>
      </w:r>
    </w:p>
    <w:p w14:paraId="7D1F677C"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5) організація і проведення фізкультурно-спортивних заходів серед широких верст населення, залучення їх до занять фізичною культурою та спортом, забезпечення пропаганди здорового способу життя;</w:t>
      </w:r>
    </w:p>
    <w:p w14:paraId="38D1F7A2"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6) збереження наявної, з подальшим удосконаленням, матеріально- технічної бази, поліпшення умов її функціонування;</w:t>
      </w:r>
    </w:p>
    <w:p w14:paraId="6A15D7CB"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7) інтегрування ефективних (інноваційних) форм і методів фізкультурно-спортивної діяльності та розвиток видів спорту з урахуванням місцевих особливостей і економічних факторів; </w:t>
      </w:r>
    </w:p>
    <w:p w14:paraId="63046DB2"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8) забезпечення розвитку олімпійських, </w:t>
      </w:r>
      <w:proofErr w:type="spellStart"/>
      <w:r>
        <w:rPr>
          <w:rFonts w:ascii="Times New Roman" w:eastAsia="Calibri" w:hAnsi="Times New Roman" w:cs="Times New Roman"/>
          <w:sz w:val="28"/>
          <w:szCs w:val="28"/>
          <w:lang w:val="uk-UA"/>
        </w:rPr>
        <w:t>паралімпійських</w:t>
      </w:r>
      <w:proofErr w:type="spellEnd"/>
      <w:r>
        <w:rPr>
          <w:rFonts w:ascii="Times New Roman" w:eastAsia="Calibri" w:hAnsi="Times New Roman" w:cs="Times New Roman"/>
          <w:sz w:val="28"/>
          <w:szCs w:val="28"/>
          <w:lang w:val="uk-UA"/>
        </w:rPr>
        <w:t xml:space="preserve">, </w:t>
      </w:r>
      <w:proofErr w:type="spellStart"/>
      <w:r>
        <w:rPr>
          <w:rFonts w:ascii="Times New Roman" w:eastAsia="Calibri" w:hAnsi="Times New Roman" w:cs="Times New Roman"/>
          <w:sz w:val="28"/>
          <w:szCs w:val="28"/>
          <w:lang w:val="uk-UA"/>
        </w:rPr>
        <w:t>дефлімпійських</w:t>
      </w:r>
      <w:proofErr w:type="spellEnd"/>
      <w:r>
        <w:rPr>
          <w:rFonts w:ascii="Times New Roman" w:eastAsia="Calibri" w:hAnsi="Times New Roman" w:cs="Times New Roman"/>
          <w:sz w:val="28"/>
          <w:szCs w:val="28"/>
          <w:lang w:val="uk-UA"/>
        </w:rPr>
        <w:t xml:space="preserve"> та неолімпійських видів спорту, підвищення якості функціонування дитячо-юнацьких спортивних шкіл, підтримки спорту ветеранів; </w:t>
      </w:r>
    </w:p>
    <w:p w14:paraId="3BF13588"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9) надання підтримки становленню та впровадженню ефективних форм організації реабілітаційної та спортивної роботи з особами, які мають уроджені та набуті вади фізичного розвитку;</w:t>
      </w:r>
    </w:p>
    <w:p w14:paraId="2F9F8384"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10) сприяння міжнародному співробітництву з питань молоді, фізичної культури та спорту.</w:t>
      </w:r>
    </w:p>
    <w:p w14:paraId="15852204"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7. Відділ відповідно до покладених на нього завдань:</w:t>
      </w:r>
    </w:p>
    <w:p w14:paraId="2F76BCBC"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 готує пропозиції до проектів міських програм і планів поліпшення становища молоді, розвитку фізичної культури та спорту, забезпечує їх виконання;</w:t>
      </w:r>
    </w:p>
    <w:p w14:paraId="7933447F"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 розробляє і подає на розгляд міської ради пропозиції до проектів фінансування та матеріально-технічного забезпечення виконання програм і здійснення заходів, спрямованих на поліпшення становища молоді, розвитку фізичної культури та спорту;</w:t>
      </w:r>
    </w:p>
    <w:p w14:paraId="3ED7B1ED"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 організовує підготовку аналітичних матеріалів про стан та розвиток фізичної культури і спорту, проведення дослідження з цих питань;</w:t>
      </w:r>
    </w:p>
    <w:p w14:paraId="73D19940"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4) затверджує календарні плани фізкультурно-оздоровчих та спортивних заходів, відповідно до календарного плану спортивних заходів Київської області та України;</w:t>
      </w:r>
    </w:p>
    <w:p w14:paraId="4AF12961"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5) проводить заходи передбачені календарними планами фізкультурно-оздоровчих та спортивних заходів, у межах коштів, виділених на розвиток фізичної культури і спорту, а також спонсорських та благодійних коштів;</w:t>
      </w:r>
    </w:p>
    <w:p w14:paraId="20CD5544"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6) готує і подає в установленому порядку статистичну звітність про стан молоді та розвиток фізичної культури і спорту в місті;</w:t>
      </w:r>
    </w:p>
    <w:p w14:paraId="004CE22E"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7) залучає громадські організації фізкультурно-оздоровчої спрямованості, молодіжні та інші громадські організації, благодійні організації до виконання соціальних програм і здійснення відповідних заходів, проведення змагань;</w:t>
      </w:r>
    </w:p>
    <w:p w14:paraId="208DB556"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8) сприяє працевлаштуванню та зайнятості молоді, розвитку молодіжної підприємницької діяльності.</w:t>
      </w:r>
    </w:p>
    <w:p w14:paraId="777267AD"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9) сприяє діяльності молодіжних клубів та об’єднань за інтересами, у тому числі за місцем проживання, збереженню їх мережі та зміцненню матеріально-технічної бази;</w:t>
      </w:r>
    </w:p>
    <w:p w14:paraId="7B00525A"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10) залучає в установленому порядку фізкультурно-спортивні, інші громадські та благодійні організації до виконання соціальних програм і проектів, спрямованих на розвиток фізичної культури і спорту;</w:t>
      </w:r>
    </w:p>
    <w:p w14:paraId="5664464C"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11) удосконалює в межах своїх повноважень систему пошуку і відбору талановитих та обдарованих дітей та молоді, сприяє підтримці їх розвитку;</w:t>
      </w:r>
    </w:p>
    <w:p w14:paraId="5FE9B856"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12) організовує та проводить олімпіади, спартакіади, конкурси, турніри, виставки, фестивалі творчості, конференції, форуми, фізкультурно-спортивні заходи, спрямовані на підвищення культурно-освітнього рівня та покращення фізичного виховання дітей і молоді;</w:t>
      </w:r>
    </w:p>
    <w:p w14:paraId="24519635"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13) веде облік роботи, що проводиться у сфері фізичної культури і спорту, реєструє спортивні рекорди та досягнення міста;</w:t>
      </w:r>
    </w:p>
    <w:p w14:paraId="68FC365C"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14) забезпечує у межах своїх повноважень організацію і сприяє активізації фізкультурно-оздоровчої роботи у навчально-виховній, виробничій та соціально-побутовій сфері, розвитку самодіяльного масового спорту, спорту інвалідів і ветеранів;</w:t>
      </w:r>
    </w:p>
    <w:p w14:paraId="2EBE4FB9"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15) вживає в межах своїх повноважень заходи спрямовані на утвердження здорового способу життя у молодіжному середовищі;</w:t>
      </w:r>
    </w:p>
    <w:p w14:paraId="5605400D"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16) здійснює контроль за дотриманням законодавства з питань, що належать до його компетенції;</w:t>
      </w:r>
    </w:p>
    <w:p w14:paraId="22771661"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17) вивчає, узагальнює та поширює передовий досвід роботи з питань, що належать до його компетенції;</w:t>
      </w:r>
    </w:p>
    <w:p w14:paraId="4DA2510B"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18) порушує в установленому порядку клопотання про нагородження спортсменів, тренерів, працівників сфери фізичної культури і спорту державними нагородами, присвоєння їм спортивних звань, а також призначення державних стипендій олімпійським та параолімпійським чемпіонам, видатним діячам фізичної культури і спорту, премій Кабінету Міністрів України, грантів Президента України обдарованій молоді;</w:t>
      </w:r>
    </w:p>
    <w:p w14:paraId="670BE99C"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19) присвоює спортивні розряди спортсменам та кваліфікаційні категорії тренерам у межах своїх повноважень;</w:t>
      </w:r>
    </w:p>
    <w:p w14:paraId="4F0E04F9"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20) комплектує склад збірних команд міста за видами спорту і забезпечує організацію підготовки та участі спортсменів у змаганнях обласного і міського рівня, сприяє участі спортсменів міста у Всеукраїнських та міжнародних змаганнях, проводить навчально-тренувальні збори для збірних команд </w:t>
      </w:r>
      <w:r>
        <w:rPr>
          <w:rFonts w:ascii="Times New Roman" w:eastAsia="Calibri" w:hAnsi="Times New Roman" w:cs="Times New Roman"/>
          <w:sz w:val="28"/>
          <w:szCs w:val="28"/>
          <w:lang w:val="uk-UA" w:eastAsia="zh-CN"/>
        </w:rPr>
        <w:t>Бучанської міської об’єднаної територіальної громади</w:t>
      </w:r>
      <w:r>
        <w:rPr>
          <w:rFonts w:ascii="Times New Roman" w:eastAsia="Calibri" w:hAnsi="Times New Roman" w:cs="Times New Roman"/>
          <w:sz w:val="28"/>
          <w:szCs w:val="28"/>
          <w:lang w:val="uk-UA"/>
        </w:rPr>
        <w:t xml:space="preserve"> та спортсменів міста;</w:t>
      </w:r>
    </w:p>
    <w:p w14:paraId="67E1B599"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21) сприяє збереженню і розширенню мережі фізкультурно-спортивних закладів, вживає заходів до зміцнення їх кадрового потенціалу та матеріально-технічної бази;</w:t>
      </w:r>
    </w:p>
    <w:p w14:paraId="5900930F"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22)</w:t>
      </w:r>
      <w:r>
        <w:rPr>
          <w:rFonts w:ascii="Times New Roman" w:eastAsia="Calibri" w:hAnsi="Times New Roman" w:cs="Times New Roman"/>
          <w:sz w:val="28"/>
          <w:szCs w:val="28"/>
          <w:lang w:val="en-US"/>
        </w:rPr>
        <w:t> c</w:t>
      </w:r>
      <w:r>
        <w:rPr>
          <w:rFonts w:ascii="Times New Roman" w:eastAsia="Calibri" w:hAnsi="Times New Roman" w:cs="Times New Roman"/>
          <w:sz w:val="28"/>
          <w:szCs w:val="28"/>
          <w:lang w:val="uk-UA"/>
        </w:rPr>
        <w:t>прияє створенню цільових благодійних фондів, діяльність яких спрямована на підтримку фізкультурно-спортивних програм, активізацію фізкультурно-оздоровчої роботи та спорту серед інвалідів;</w:t>
      </w:r>
    </w:p>
    <w:p w14:paraId="0616968C"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23)</w:t>
      </w:r>
      <w:r>
        <w:rPr>
          <w:rFonts w:ascii="Times New Roman" w:eastAsia="Calibri" w:hAnsi="Times New Roman" w:cs="Times New Roman"/>
          <w:sz w:val="28"/>
          <w:szCs w:val="28"/>
          <w:lang w:val="en-US"/>
        </w:rPr>
        <w:t> </w:t>
      </w:r>
      <w:r>
        <w:rPr>
          <w:rFonts w:ascii="Times New Roman" w:eastAsia="Calibri" w:hAnsi="Times New Roman" w:cs="Times New Roman"/>
          <w:sz w:val="28"/>
          <w:szCs w:val="28"/>
          <w:lang w:val="uk-UA"/>
        </w:rPr>
        <w:t>здійснює контроль за технічним станом, ефективністю і цільовим використанням спортивних об’єктів, що належать до комунальної власності територіальної громади міста та за дотриманням правил безпеки під час проведення масових спортивних заходів;</w:t>
      </w:r>
    </w:p>
    <w:p w14:paraId="2B9A2225"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24) організовує роботу з підготовки спортивного резерву, координує розвиток мережі дитячо-юнацьких спортивних шкіл, забезпечує і контролює організацію навчально-тренувального процесу, планує розвиток пріоритетних видів спорту в місті;</w:t>
      </w:r>
    </w:p>
    <w:p w14:paraId="531CC280"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25) надає організаційну та </w:t>
      </w:r>
      <w:proofErr w:type="spellStart"/>
      <w:r>
        <w:rPr>
          <w:rFonts w:ascii="Times New Roman" w:eastAsia="Calibri" w:hAnsi="Times New Roman" w:cs="Times New Roman"/>
          <w:sz w:val="28"/>
          <w:szCs w:val="28"/>
          <w:lang w:val="uk-UA"/>
        </w:rPr>
        <w:t>консультаційно</w:t>
      </w:r>
      <w:proofErr w:type="spellEnd"/>
      <w:r>
        <w:rPr>
          <w:rFonts w:ascii="Times New Roman" w:eastAsia="Calibri" w:hAnsi="Times New Roman" w:cs="Times New Roman"/>
          <w:sz w:val="28"/>
          <w:szCs w:val="28"/>
          <w:lang w:val="uk-UA"/>
        </w:rPr>
        <w:t>-методичну допомогу громадським організаціям фізкультурно-спортивної спрямованості, суб’єктом господарювання з питань ліцензування фізкультурно-оздоровчої та спортивної діяльності;</w:t>
      </w:r>
    </w:p>
    <w:p w14:paraId="115E9945"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26) сприяє залученню коштів підприємств, установ та організацій для соціальної підтримки молоді, подальшого розвитку фізичної культури та спорту;</w:t>
      </w:r>
    </w:p>
    <w:p w14:paraId="752AADB3"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27) сприяє розвитку підприємництва, залученню інвестицій у сфері фізичної культури і спорту та молодіжної політики;</w:t>
      </w:r>
    </w:p>
    <w:p w14:paraId="0156B0BB"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28) організовує та забезпечує проведення фізкультурно-спортивних заходів, що сприяють пропаганді здорового способу життя, розвитку олімпійського та параолімпійського руху;</w:t>
      </w:r>
    </w:p>
    <w:p w14:paraId="75C69D6B"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29) бере участь в організації та проведенні міжнародних і всеукраїнських </w:t>
      </w:r>
      <w:proofErr w:type="spellStart"/>
      <w:r>
        <w:rPr>
          <w:rFonts w:ascii="Times New Roman" w:eastAsia="Calibri" w:hAnsi="Times New Roman" w:cs="Times New Roman"/>
          <w:sz w:val="28"/>
          <w:szCs w:val="28"/>
          <w:lang w:val="uk-UA"/>
        </w:rPr>
        <w:t>освітньо</w:t>
      </w:r>
      <w:proofErr w:type="spellEnd"/>
      <w:r>
        <w:rPr>
          <w:rFonts w:ascii="Times New Roman" w:eastAsia="Calibri" w:hAnsi="Times New Roman" w:cs="Times New Roman"/>
          <w:sz w:val="28"/>
          <w:szCs w:val="28"/>
          <w:lang w:val="uk-UA"/>
        </w:rPr>
        <w:t xml:space="preserve"> -виховних, інформаційно-просвітницьких, культурологічних, науково-методичних заходів (семінарів, семінарів-тренінгів, таборів, змагань, акцій, засідань за круглим столом, конференцій, форумів, конкурсів, інших заходів) щодо національно-патріотичного виховання;</w:t>
      </w:r>
    </w:p>
    <w:p w14:paraId="5F920782"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30) організовує розгляд звернень громадян з питань, пов’язаних з діяльністю відділу;</w:t>
      </w:r>
    </w:p>
    <w:p w14:paraId="0036F25A"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31) виконує інші функції відповідно до покладених на нього завдань.</w:t>
      </w:r>
    </w:p>
    <w:p w14:paraId="56FC1E4B"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8. Відповідно до мети, визначеної цим Положенням, відділ має право провадити інші, не заборонені законодавством види діяльності.</w:t>
      </w:r>
    </w:p>
    <w:p w14:paraId="2122F48C" w14:textId="77777777" w:rsidR="008741C8" w:rsidRDefault="008741C8" w:rsidP="008741C8">
      <w:pPr>
        <w:spacing w:after="0" w:line="240" w:lineRule="auto"/>
        <w:jc w:val="center"/>
        <w:rPr>
          <w:rFonts w:ascii="Times New Roman" w:eastAsia="Times New Roman" w:hAnsi="Times New Roman" w:cs="Times New Roman"/>
          <w:b/>
          <w:color w:val="0F1419"/>
          <w:sz w:val="28"/>
          <w:szCs w:val="28"/>
          <w:lang w:val="uk-UA" w:eastAsia="ru-RU"/>
        </w:rPr>
      </w:pPr>
    </w:p>
    <w:p w14:paraId="550C63CB" w14:textId="77777777" w:rsidR="008741C8" w:rsidRDefault="008741C8" w:rsidP="008741C8">
      <w:pPr>
        <w:spacing w:after="0" w:line="240" w:lineRule="auto"/>
        <w:jc w:val="center"/>
        <w:rPr>
          <w:rFonts w:ascii="Times New Roman" w:eastAsia="Times New Roman" w:hAnsi="Times New Roman" w:cs="Times New Roman"/>
          <w:b/>
          <w:color w:val="0F1419"/>
          <w:sz w:val="28"/>
          <w:szCs w:val="28"/>
          <w:lang w:val="uk-UA" w:eastAsia="ru-RU"/>
        </w:rPr>
      </w:pPr>
    </w:p>
    <w:p w14:paraId="575D40C8" w14:textId="77777777" w:rsidR="008741C8" w:rsidRDefault="008741C8" w:rsidP="008741C8">
      <w:pPr>
        <w:spacing w:after="0" w:line="240" w:lineRule="auto"/>
        <w:jc w:val="center"/>
        <w:rPr>
          <w:rFonts w:ascii="Times New Roman" w:eastAsia="Times New Roman" w:hAnsi="Times New Roman" w:cs="Times New Roman"/>
          <w:b/>
          <w:color w:val="0F1419"/>
          <w:sz w:val="28"/>
          <w:szCs w:val="28"/>
          <w:lang w:val="uk-UA" w:eastAsia="ru-RU"/>
        </w:rPr>
      </w:pPr>
      <w:r>
        <w:rPr>
          <w:rFonts w:ascii="Times New Roman" w:eastAsia="Times New Roman" w:hAnsi="Times New Roman" w:cs="Times New Roman"/>
          <w:b/>
          <w:color w:val="0F1419"/>
          <w:sz w:val="28"/>
          <w:szCs w:val="28"/>
          <w:lang w:val="uk-UA" w:eastAsia="ru-RU"/>
        </w:rPr>
        <w:t>Права відділу</w:t>
      </w:r>
    </w:p>
    <w:p w14:paraId="2F8B10EC" w14:textId="77777777" w:rsidR="008741C8" w:rsidRDefault="008741C8" w:rsidP="008741C8">
      <w:pPr>
        <w:spacing w:after="0" w:line="240" w:lineRule="auto"/>
        <w:jc w:val="center"/>
        <w:rPr>
          <w:rFonts w:ascii="Times New Roman" w:eastAsia="Times New Roman" w:hAnsi="Times New Roman" w:cs="Times New Roman"/>
          <w:b/>
          <w:color w:val="0F1419"/>
          <w:sz w:val="28"/>
          <w:szCs w:val="28"/>
          <w:lang w:val="uk-UA" w:eastAsia="ru-RU"/>
        </w:rPr>
      </w:pPr>
    </w:p>
    <w:p w14:paraId="05150687"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9. Відділ має право:</w:t>
      </w:r>
    </w:p>
    <w:p w14:paraId="12A825E3"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 отримувати в установленому порядку від інших структурних Бучанської міської ради, підприємств, установ та організацій усіх форм власності інформацію, документи та інші матеріали, необхідні для виконання покладених на нього завдань;</w:t>
      </w:r>
    </w:p>
    <w:p w14:paraId="57C23BD2"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 залучати до розгляду питань, що належать до його компетенції, спеціалістів інших структурних підрозділів Бучанської міської ради, підприємств, установ та організацій /за погодженням з їх керівниками/.</w:t>
      </w:r>
    </w:p>
    <w:p w14:paraId="517DD6A2"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3) скликати в установленому порядку наради, конференції, семінари з питань, що належать до його компетенції.</w:t>
      </w:r>
    </w:p>
    <w:p w14:paraId="639FDB8B"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4) відділ під час виконання покладених на нього завдань взаємодіє з іншими структурними підрозділами Бучанської міської ради, підприємствами, установами та організаціями усіх форм власності, об’єднаннями громадян та громадянами.</w:t>
      </w:r>
    </w:p>
    <w:p w14:paraId="06B64368"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p>
    <w:p w14:paraId="1944B371" w14:textId="77777777" w:rsidR="008741C8" w:rsidRDefault="008741C8" w:rsidP="008741C8">
      <w:pPr>
        <w:spacing w:after="0" w:line="240" w:lineRule="auto"/>
        <w:ind w:firstLine="709"/>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Керівництво та структура відділу</w:t>
      </w:r>
    </w:p>
    <w:p w14:paraId="7BA4B48A" w14:textId="77777777" w:rsidR="008741C8" w:rsidRDefault="008741C8" w:rsidP="008741C8">
      <w:pPr>
        <w:spacing w:after="0" w:line="240" w:lineRule="auto"/>
        <w:ind w:firstLine="709"/>
        <w:jc w:val="center"/>
        <w:rPr>
          <w:rFonts w:ascii="Times New Roman" w:eastAsia="Calibri" w:hAnsi="Times New Roman" w:cs="Times New Roman"/>
          <w:b/>
          <w:sz w:val="28"/>
          <w:szCs w:val="28"/>
          <w:lang w:val="uk-UA"/>
        </w:rPr>
      </w:pPr>
    </w:p>
    <w:p w14:paraId="78AEFEB3"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10. Відділ очолює начальник, який призначається на посаду та звільняється з посади міським головою.</w:t>
      </w:r>
    </w:p>
    <w:p w14:paraId="6C6E20DF"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11. Начальник відділу повинен мати повну вищу освіту за освітньо-кваліфікаційним рівнем спеціаліста, стаж роботи за фахом на керівних посадах в державних органах, органах місцевого самоврядування не менше 3-х років або в установах, організаціях не менше ніж 5 (п’ять) років.</w:t>
      </w:r>
    </w:p>
    <w:p w14:paraId="57EFF0FD"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12. Начальник відділу безпосередньо підпорядкований заступнику міського голови з соціально-гуманітарних питань Бучанської міської ради.</w:t>
      </w:r>
    </w:p>
    <w:p w14:paraId="2AFCFBFE"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13. До складу відділу входять спеціалісти за напрямами роботи.</w:t>
      </w:r>
    </w:p>
    <w:p w14:paraId="465C1032"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14. Начальник відділу:</w:t>
      </w:r>
    </w:p>
    <w:p w14:paraId="54E62E99"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здійснює керівництво діяльністю відділу, несе відповідальність за виконання покладених на відділ завдань;</w:t>
      </w:r>
    </w:p>
    <w:p w14:paraId="1D9674A8"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призначає на посаду і звільняє з посади працівників відділу, керівників структурних підрозділів відділу;</w:t>
      </w:r>
    </w:p>
    <w:p w14:paraId="3006190A"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затверджує структуру відділу, положення про структурні підрозділи відділу та функціональні обов’язки працівників відділу та керівників структурних підрозділів, штатний розпис структурних підрозділів відділу, відповідно до змін внесених рішенням сесії Бучанської міської ради;</w:t>
      </w:r>
    </w:p>
    <w:p w14:paraId="74FB5D76"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виконує згідно із законодавством функції головного розпорядника коштів відповідних бюджетів, що спрямовуються на розвиток фізичної культури і спорту;</w:t>
      </w:r>
    </w:p>
    <w:p w14:paraId="6A3D66FC"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розпоряджається коштами в межах затвердженого кошторису;</w:t>
      </w:r>
    </w:p>
    <w:p w14:paraId="50A4B9C5"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виконує у межах своїх повноважень затверджений в установленому порядку кошторис відділу;</w:t>
      </w:r>
    </w:p>
    <w:p w14:paraId="5A77ADCE"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видає у межах своїх повноважень накази, організовує і контролює їх виконання;</w:t>
      </w:r>
    </w:p>
    <w:p w14:paraId="3C539F9D"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укладає угоди у межах своїх повноважень;</w:t>
      </w:r>
    </w:p>
    <w:p w14:paraId="6F1F1376"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представляє відділ без довіреності;</w:t>
      </w:r>
    </w:p>
    <w:p w14:paraId="163A965F"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видає довіреності для представлення інтересів відділу.</w:t>
      </w:r>
    </w:p>
    <w:p w14:paraId="60A781C4"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15. Начальник відділу несе персональну відповідальність:</w:t>
      </w:r>
    </w:p>
    <w:p w14:paraId="152A3271"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ab/>
        <w:t>за неякісне або несвоєчасне виконання посадових обов’язків, бездіяльність або невикористання наданих йому прав;</w:t>
      </w:r>
    </w:p>
    <w:p w14:paraId="0EDDE4A8"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ab/>
        <w:t>за порушення норм етики поведінки державного службовця та обмежень, пов’язаних з прийняттям на службу та її проходженням;</w:t>
      </w:r>
    </w:p>
    <w:p w14:paraId="7199BF12"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ab/>
        <w:t>за розголошення інформації, що стала йому відома під час виконання своїх обов’язків, яка згідно з законодавством не підлягає розголошенню;</w:t>
      </w:r>
    </w:p>
    <w:p w14:paraId="3243FEAA"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ab/>
        <w:t>за збереження документів та обладнання, наданих для виконання покладених на нього функцій;</w:t>
      </w:r>
    </w:p>
    <w:p w14:paraId="758D939A"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w:t>
      </w:r>
      <w:r>
        <w:rPr>
          <w:rFonts w:ascii="Times New Roman" w:eastAsia="Calibri" w:hAnsi="Times New Roman" w:cs="Times New Roman"/>
          <w:sz w:val="28"/>
          <w:szCs w:val="28"/>
          <w:lang w:val="uk-UA"/>
        </w:rPr>
        <w:tab/>
        <w:t>за невиконання Законів України, Указів та розпоряджень Президента України, постанов Верховної Ради України, постанов і розпоряджень Кабінету Міністрів України, рішень міської ради, розпоряджень міського голови, інших актів законодавчої та виконавчої влади;</w:t>
      </w:r>
    </w:p>
    <w:p w14:paraId="53645E99"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ab/>
        <w:t>за особисте дотримання вимог Законів України  «Про доступ до публічної інформації», «Про запобігання корупції», «Про місцеве самоврядування в Україні».</w:t>
      </w:r>
    </w:p>
    <w:p w14:paraId="4C8E03E6"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16. У відділі може утворюватися колегія відділу для погодженого вирішення питань що належать до його компетенції. До складу колегії відділу можуть входити керівники інших структурних підрозділів Бучанської міської ради, підприємств, установ та організацій /за їх згодою/. Рішення колегії можуть бути реалізовані шляхом видання відповідного наказу начальником відділу.</w:t>
      </w:r>
    </w:p>
    <w:p w14:paraId="7F38731B" w14:textId="77777777" w:rsidR="008741C8" w:rsidRDefault="008741C8" w:rsidP="008741C8">
      <w:pPr>
        <w:spacing w:after="0" w:line="240" w:lineRule="auto"/>
        <w:ind w:firstLine="709"/>
        <w:jc w:val="center"/>
        <w:rPr>
          <w:rFonts w:ascii="Times New Roman" w:eastAsia="Calibri" w:hAnsi="Times New Roman" w:cs="Times New Roman"/>
          <w:sz w:val="28"/>
          <w:szCs w:val="28"/>
          <w:lang w:val="uk-UA"/>
        </w:rPr>
      </w:pPr>
    </w:p>
    <w:p w14:paraId="33A4C9DF" w14:textId="77777777" w:rsidR="008741C8" w:rsidRDefault="008741C8" w:rsidP="008741C8">
      <w:pPr>
        <w:spacing w:after="0" w:line="240" w:lineRule="auto"/>
        <w:ind w:firstLine="709"/>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Заключні положення</w:t>
      </w:r>
    </w:p>
    <w:p w14:paraId="53E13B9D" w14:textId="77777777" w:rsidR="008741C8" w:rsidRDefault="008741C8" w:rsidP="008741C8">
      <w:pPr>
        <w:spacing w:after="0" w:line="240" w:lineRule="auto"/>
        <w:ind w:firstLine="709"/>
        <w:jc w:val="center"/>
        <w:rPr>
          <w:rFonts w:ascii="Times New Roman" w:eastAsia="Calibri" w:hAnsi="Times New Roman" w:cs="Times New Roman"/>
          <w:b/>
          <w:sz w:val="28"/>
          <w:szCs w:val="28"/>
          <w:lang w:val="uk-UA"/>
        </w:rPr>
      </w:pPr>
    </w:p>
    <w:p w14:paraId="02B8DA71"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17. Відділ утримується за рахунок бюджетних коштів відповідно до законодавства. Граничну чисельність, фонд оплати праці працівників, кошторис доходів та видатків визначає Бучанська міська рада. Штатний розпис відділу затверджує міський голова, після їх експертизи, що проводиться фінансовим управлінням.</w:t>
      </w:r>
    </w:p>
    <w:p w14:paraId="08A0E3D1"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18. Відділ є юридичною особою, має самостійний баланс, реєстраційні рахунки в органах Державного казначейства, печатку із зображенням Державного Герба України і своїм найменуванням. Юридична адреса: </w:t>
      </w:r>
      <w:r>
        <w:rPr>
          <w:rFonts w:ascii="Times New Roman" w:eastAsia="Times New Roman" w:hAnsi="Times New Roman" w:cs="Times New Roman"/>
          <w:sz w:val="28"/>
          <w:szCs w:val="28"/>
          <w:lang w:val="uk-UA" w:eastAsia="ru-RU"/>
        </w:rPr>
        <w:t>08292, вул. Шевченка,14, м. Буча, Бучанський район, Київська область.</w:t>
      </w:r>
    </w:p>
    <w:p w14:paraId="1F507656"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p>
    <w:p w14:paraId="6CD88E8E"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19. Доходи (прибутки) відділу використовуються виключно для фінансування видатків на його утримання, реалізації мети (цілей, завдань) та напрямів діяльності, визначеними в цьому положенні.</w:t>
      </w:r>
    </w:p>
    <w:p w14:paraId="4AE1DFEC"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 Забороняється розподіляти отримані (прибутки) або їх частини серед Засновників (учасників), членів відділу молоді та спорту, працівників (крім оплати їхньої праці, нарахування єдиного соціального внеску), членів органів управління та інших пов’язаних з ними осіб.</w:t>
      </w:r>
    </w:p>
    <w:p w14:paraId="56584C68"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21. У разі припинення діяльності відділу молоді та спорту (в результаті його ліквідації, злиття, поділу, приєднання або перетворення) активи передаються одній або кільком неприбутковим організаціям відповідного виду або зараховуються до доходу бюджету.</w:t>
      </w:r>
    </w:p>
    <w:p w14:paraId="14780C4C"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22. Реорганізація, припинення діяльності, ліквідація здійснюється у встановленому чинним законодавством порядку.</w:t>
      </w:r>
    </w:p>
    <w:p w14:paraId="5C7C8345"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23. Зміни та доповнення до цього положення вносяться у порядку визначеному законодавством відповідно до покладених на нього завдань.</w:t>
      </w:r>
    </w:p>
    <w:p w14:paraId="2FC4C8BB"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p>
    <w:p w14:paraId="2B557F88"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p>
    <w:p w14:paraId="0A0A56D5" w14:textId="77777777" w:rsidR="008741C8" w:rsidRDefault="008741C8" w:rsidP="008741C8">
      <w:pPr>
        <w:spacing w:after="0" w:line="240" w:lineRule="auto"/>
        <w:ind w:firstLine="709"/>
        <w:jc w:val="both"/>
        <w:rPr>
          <w:rFonts w:ascii="Times New Roman" w:eastAsia="Calibri" w:hAnsi="Times New Roman" w:cs="Times New Roman"/>
          <w:sz w:val="28"/>
          <w:szCs w:val="28"/>
        </w:rPr>
      </w:pPr>
    </w:p>
    <w:p w14:paraId="49B1D55D" w14:textId="77777777" w:rsidR="008741C8" w:rsidRDefault="008741C8" w:rsidP="008741C8">
      <w:pPr>
        <w:spacing w:after="0" w:line="240" w:lineRule="auto"/>
        <w:ind w:firstLine="709"/>
        <w:jc w:val="both"/>
        <w:rPr>
          <w:rFonts w:ascii="Times New Roman" w:eastAsia="Calibri" w:hAnsi="Times New Roman" w:cs="Times New Roman"/>
          <w:sz w:val="28"/>
          <w:szCs w:val="28"/>
          <w:lang w:val="uk-UA"/>
        </w:rPr>
      </w:pPr>
    </w:p>
    <w:p w14:paraId="46531C2A" w14:textId="77777777" w:rsidR="008741C8" w:rsidRDefault="008741C8" w:rsidP="008741C8">
      <w:pPr>
        <w:spacing w:after="0" w:line="240" w:lineRule="auto"/>
        <w:jc w:val="both"/>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Секретар міської ради</w:t>
      </w:r>
      <w:r>
        <w:rPr>
          <w:rFonts w:ascii="Times New Roman" w:eastAsia="Calibri" w:hAnsi="Times New Roman" w:cs="Times New Roman"/>
          <w:b/>
          <w:sz w:val="28"/>
          <w:szCs w:val="28"/>
          <w:lang w:val="uk-UA"/>
        </w:rPr>
        <w:tab/>
      </w:r>
      <w:r>
        <w:rPr>
          <w:rFonts w:ascii="Times New Roman" w:eastAsia="Calibri" w:hAnsi="Times New Roman" w:cs="Times New Roman"/>
          <w:b/>
          <w:sz w:val="28"/>
          <w:szCs w:val="28"/>
          <w:lang w:val="uk-UA"/>
        </w:rPr>
        <w:tab/>
      </w:r>
      <w:r>
        <w:rPr>
          <w:rFonts w:ascii="Times New Roman" w:eastAsia="Calibri" w:hAnsi="Times New Roman" w:cs="Times New Roman"/>
          <w:b/>
          <w:sz w:val="28"/>
          <w:szCs w:val="28"/>
          <w:lang w:val="uk-UA"/>
        </w:rPr>
        <w:tab/>
      </w:r>
      <w:r>
        <w:rPr>
          <w:rFonts w:ascii="Times New Roman" w:eastAsia="Calibri" w:hAnsi="Times New Roman" w:cs="Times New Roman"/>
          <w:b/>
          <w:sz w:val="28"/>
          <w:szCs w:val="28"/>
          <w:lang w:val="uk-UA"/>
        </w:rPr>
        <w:tab/>
        <w:t xml:space="preserve">      Тарас ШАПРАВСЬКИЙ</w:t>
      </w:r>
    </w:p>
    <w:p w14:paraId="7D6C46C1" w14:textId="77777777" w:rsidR="008741C8" w:rsidRDefault="008741C8" w:rsidP="008741C8">
      <w:pPr>
        <w:spacing w:after="0" w:line="240" w:lineRule="auto"/>
        <w:jc w:val="center"/>
        <w:rPr>
          <w:rFonts w:ascii="Times New Roman" w:eastAsia="Times New Roman" w:hAnsi="Times New Roman" w:cs="Times New Roman"/>
          <w:color w:val="000000"/>
          <w:lang w:val="uk-UA" w:eastAsia="ru-RU"/>
        </w:rPr>
      </w:pPr>
    </w:p>
    <w:p w14:paraId="3DE34F9A" w14:textId="77777777" w:rsidR="008741C8" w:rsidRDefault="008741C8" w:rsidP="008741C8">
      <w:pPr>
        <w:spacing w:after="0" w:line="240" w:lineRule="auto"/>
        <w:jc w:val="center"/>
        <w:rPr>
          <w:rFonts w:ascii="Times New Roman" w:eastAsia="Times New Roman" w:hAnsi="Times New Roman" w:cs="Times New Roman"/>
          <w:color w:val="000000"/>
          <w:lang w:val="uk-UA" w:eastAsia="ru-RU"/>
        </w:rPr>
      </w:pPr>
    </w:p>
    <w:p w14:paraId="54719997" w14:textId="77777777" w:rsidR="008741C8" w:rsidRDefault="008741C8" w:rsidP="008741C8">
      <w:pPr>
        <w:spacing w:after="0" w:line="240" w:lineRule="auto"/>
        <w:jc w:val="center"/>
        <w:rPr>
          <w:rFonts w:ascii="Times New Roman" w:eastAsia="Times New Roman" w:hAnsi="Times New Roman" w:cs="Times New Roman"/>
          <w:color w:val="000000"/>
          <w:lang w:val="uk-UA" w:eastAsia="ru-RU"/>
        </w:rPr>
      </w:pPr>
    </w:p>
    <w:p w14:paraId="251E1D1C" w14:textId="77777777" w:rsidR="008741C8" w:rsidRDefault="008741C8" w:rsidP="008741C8">
      <w:pPr>
        <w:spacing w:after="0" w:line="240" w:lineRule="auto"/>
        <w:jc w:val="center"/>
        <w:rPr>
          <w:rFonts w:ascii="Times New Roman" w:eastAsia="Times New Roman" w:hAnsi="Times New Roman" w:cs="Times New Roman"/>
          <w:color w:val="000000"/>
          <w:lang w:val="uk-UA" w:eastAsia="ru-RU"/>
        </w:rPr>
      </w:pPr>
    </w:p>
    <w:p w14:paraId="1EBDA22C" w14:textId="77777777" w:rsidR="00CB3A14" w:rsidRDefault="00CB3A14"/>
    <w:sectPr w:rsidR="00CB3A1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06DA8"/>
    <w:multiLevelType w:val="hybridMultilevel"/>
    <w:tmpl w:val="BE987618"/>
    <w:lvl w:ilvl="0" w:tplc="DFA0C2E4">
      <w:start w:val="1"/>
      <w:numFmt w:val="decimal"/>
      <w:lvlText w:val="%1."/>
      <w:lvlJc w:val="left"/>
      <w:pPr>
        <w:ind w:left="585" w:hanging="360"/>
      </w:pPr>
      <w:rPr>
        <w:rFonts w:ascii="Times New Roman" w:eastAsia="Times New Roman" w:hAnsi="Times New Roman" w:cs="Times New Roman"/>
      </w:rPr>
    </w:lvl>
    <w:lvl w:ilvl="1" w:tplc="04220019">
      <w:start w:val="1"/>
      <w:numFmt w:val="lowerLetter"/>
      <w:lvlText w:val="%2."/>
      <w:lvlJc w:val="left"/>
      <w:pPr>
        <w:ind w:left="1305" w:hanging="360"/>
      </w:pPr>
    </w:lvl>
    <w:lvl w:ilvl="2" w:tplc="0422001B">
      <w:start w:val="1"/>
      <w:numFmt w:val="lowerRoman"/>
      <w:lvlText w:val="%3."/>
      <w:lvlJc w:val="right"/>
      <w:pPr>
        <w:ind w:left="2025" w:hanging="180"/>
      </w:pPr>
    </w:lvl>
    <w:lvl w:ilvl="3" w:tplc="0422000F">
      <w:start w:val="1"/>
      <w:numFmt w:val="decimal"/>
      <w:lvlText w:val="%4."/>
      <w:lvlJc w:val="left"/>
      <w:pPr>
        <w:ind w:left="2745" w:hanging="360"/>
      </w:pPr>
    </w:lvl>
    <w:lvl w:ilvl="4" w:tplc="04220019">
      <w:start w:val="1"/>
      <w:numFmt w:val="lowerLetter"/>
      <w:lvlText w:val="%5."/>
      <w:lvlJc w:val="left"/>
      <w:pPr>
        <w:ind w:left="3465" w:hanging="360"/>
      </w:pPr>
    </w:lvl>
    <w:lvl w:ilvl="5" w:tplc="0422001B">
      <w:start w:val="1"/>
      <w:numFmt w:val="lowerRoman"/>
      <w:lvlText w:val="%6."/>
      <w:lvlJc w:val="right"/>
      <w:pPr>
        <w:ind w:left="4185" w:hanging="180"/>
      </w:pPr>
    </w:lvl>
    <w:lvl w:ilvl="6" w:tplc="0422000F">
      <w:start w:val="1"/>
      <w:numFmt w:val="decimal"/>
      <w:lvlText w:val="%7."/>
      <w:lvlJc w:val="left"/>
      <w:pPr>
        <w:ind w:left="4905" w:hanging="360"/>
      </w:pPr>
    </w:lvl>
    <w:lvl w:ilvl="7" w:tplc="04220019">
      <w:start w:val="1"/>
      <w:numFmt w:val="lowerLetter"/>
      <w:lvlText w:val="%8."/>
      <w:lvlJc w:val="left"/>
      <w:pPr>
        <w:ind w:left="5625" w:hanging="360"/>
      </w:pPr>
    </w:lvl>
    <w:lvl w:ilvl="8" w:tplc="0422001B">
      <w:start w:val="1"/>
      <w:numFmt w:val="lowerRoman"/>
      <w:lvlText w:val="%9."/>
      <w:lvlJc w:val="right"/>
      <w:pPr>
        <w:ind w:left="634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172"/>
    <w:rsid w:val="00025172"/>
    <w:rsid w:val="008741C8"/>
    <w:rsid w:val="00CB3A1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681D2"/>
  <w15:chartTrackingRefBased/>
  <w15:docId w15:val="{BB071AA6-7275-4014-86B5-15C533232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1C8"/>
    <w:pPr>
      <w:spacing w:line="254"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741C8"/>
    <w:pPr>
      <w:spacing w:after="0" w:line="240" w:lineRule="auto"/>
    </w:pPr>
    <w:rPr>
      <w:rFonts w:ascii="Calibri" w:eastAsia="Calibri" w:hAnsi="Calibri" w:cs="Times New Roman"/>
      <w:sz w:val="20"/>
      <w:szCs w:val="20"/>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559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10994</Words>
  <Characters>6268</Characters>
  <Application>Microsoft Office Word</Application>
  <DocSecurity>0</DocSecurity>
  <Lines>52</Lines>
  <Paragraphs>34</Paragraphs>
  <ScaleCrop>false</ScaleCrop>
  <Company/>
  <LinksUpToDate>false</LinksUpToDate>
  <CharactersWithSpaces>17228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RL500</dc:creator>
  <cp:keywords/>
  <dc:description/>
  <cp:lastModifiedBy>RL500</cp:lastModifiedBy>
  <cp:revision>2</cp:revision>
  <dcterms:created xsi:type="dcterms:W3CDTF">2023-08-29T05:25:00Z</dcterms:created>
  <dcterms:modified xsi:type="dcterms:W3CDTF">2023-08-29T05:25:00Z</dcterms:modified>
</cp:coreProperties>
</file>